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A95" w:rsidRDefault="007B1BF0">
      <w:pPr>
        <w:pStyle w:val="Titre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76300" cy="719455"/>
            <wp:effectExtent l="0" t="0" r="0" b="0"/>
            <wp:wrapSquare wrapText="bothSides"/>
            <wp:docPr id="6" name="Image 6" descr="escrime-53f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crime-53f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FC9">
        <w:t>Escrime</w:t>
      </w:r>
    </w:p>
    <w:p w:rsidR="00AC3A95" w:rsidRDefault="00AC3A95">
      <w:pPr>
        <w:rPr>
          <w:bCs/>
          <w:sz w:val="24"/>
        </w:rPr>
      </w:pPr>
    </w:p>
    <w:p w:rsidR="00AC3A95" w:rsidRDefault="00AC3A95">
      <w:pPr>
        <w:rPr>
          <w:bCs/>
          <w:sz w:val="24"/>
        </w:rPr>
      </w:pPr>
    </w:p>
    <w:p w:rsidR="00BD0105" w:rsidRDefault="00BD0105">
      <w:pPr>
        <w:rPr>
          <w:bCs/>
          <w:sz w:val="24"/>
        </w:rPr>
      </w:pPr>
    </w:p>
    <w:p w:rsidR="00BD0105" w:rsidRDefault="00BD0105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AC3A95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753FC9" w:rsidRPr="00753FC9" w:rsidRDefault="00753FC9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Enseignants : </w:t>
            </w:r>
            <w:r>
              <w:rPr>
                <w:sz w:val="24"/>
              </w:rPr>
              <w:t xml:space="preserve">Guillaume HAYETTE, Jacques LACROIX </w:t>
            </w:r>
          </w:p>
          <w:p w:rsidR="00AC3A95" w:rsidRDefault="00AC3A95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Lieu des cours : </w:t>
            </w:r>
            <w:r w:rsidR="00753FC9">
              <w:rPr>
                <w:sz w:val="24"/>
              </w:rPr>
              <w:t>Académie d’escrime de Bron</w:t>
            </w:r>
            <w:r>
              <w:rPr>
                <w:sz w:val="24"/>
              </w:rPr>
              <w:t xml:space="preserve">, </w:t>
            </w:r>
            <w:r w:rsidR="00205546">
              <w:rPr>
                <w:sz w:val="24"/>
              </w:rPr>
              <w:t>salle omnisports 211 (campus de la DOUA)</w:t>
            </w:r>
          </w:p>
          <w:p w:rsidR="00AC3A95" w:rsidRDefault="00AC3A95">
            <w:pPr>
              <w:rPr>
                <w:b/>
                <w:sz w:val="24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C3A95" w:rsidRDefault="00AC3A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Contribution </w:t>
            </w:r>
          </w:p>
          <w:p w:rsidR="00AC3A95" w:rsidRDefault="00AC3A95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Supplémentaire : </w:t>
            </w:r>
            <w:r>
              <w:rPr>
                <w:sz w:val="22"/>
              </w:rPr>
              <w:t>non</w:t>
            </w:r>
          </w:p>
        </w:tc>
      </w:tr>
      <w:tr w:rsidR="00AC3A95"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AC3A95" w:rsidRDefault="00AC3A95" w:rsidP="007B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Durée des cours : </w:t>
            </w:r>
            <w:r w:rsidR="00AD3CD8">
              <w:rPr>
                <w:bCs/>
                <w:sz w:val="24"/>
              </w:rPr>
              <w:t>1 h 45</w:t>
            </w:r>
            <w:r w:rsidR="00DB0685">
              <w:rPr>
                <w:bCs/>
                <w:sz w:val="24"/>
              </w:rPr>
              <w:t xml:space="preserve"> / </w:t>
            </w:r>
            <w:r w:rsidR="007B1BF0">
              <w:rPr>
                <w:bCs/>
                <w:sz w:val="24"/>
              </w:rPr>
              <w:t>compétiteurs</w:t>
            </w:r>
            <w:r w:rsidR="00DB0685">
              <w:rPr>
                <w:bCs/>
                <w:sz w:val="24"/>
              </w:rPr>
              <w:t xml:space="preserve"> : </w:t>
            </w:r>
            <w:r w:rsidR="00753FC9">
              <w:rPr>
                <w:bCs/>
                <w:sz w:val="24"/>
              </w:rPr>
              <w:t>1</w:t>
            </w:r>
            <w:r w:rsidR="00DB0685">
              <w:rPr>
                <w:bCs/>
                <w:sz w:val="24"/>
              </w:rPr>
              <w:t xml:space="preserve"> h</w:t>
            </w:r>
            <w:r w:rsidR="00753FC9">
              <w:rPr>
                <w:bCs/>
                <w:sz w:val="24"/>
              </w:rPr>
              <w:t xml:space="preserve"> 30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AC3A95" w:rsidRDefault="00AC3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Note possible : </w:t>
            </w:r>
            <w:r>
              <w:rPr>
                <w:sz w:val="24"/>
              </w:rPr>
              <w:t>oui</w:t>
            </w:r>
          </w:p>
        </w:tc>
      </w:tr>
    </w:tbl>
    <w:p w:rsidR="00AC3A95" w:rsidRDefault="00AC3A95">
      <w:pPr>
        <w:jc w:val="both"/>
        <w:rPr>
          <w:sz w:val="24"/>
        </w:rPr>
      </w:pPr>
    </w:p>
    <w:p w:rsidR="00AC3A95" w:rsidRDefault="00AC3A95">
      <w:pPr>
        <w:jc w:val="both"/>
        <w:rPr>
          <w:sz w:val="24"/>
        </w:rPr>
      </w:pPr>
    </w:p>
    <w:p w:rsidR="00AC3A95" w:rsidRDefault="00AC3A95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Les objectifs</w:t>
      </w:r>
    </w:p>
    <w:p w:rsidR="00AC3A95" w:rsidRDefault="006E3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26"/>
        <w:rPr>
          <w:sz w:val="24"/>
        </w:rPr>
      </w:pPr>
      <w:r>
        <w:rPr>
          <w:sz w:val="24"/>
        </w:rPr>
        <w:t>Débuter aux 3 armes ou s’améliorer dans son arme</w:t>
      </w:r>
    </w:p>
    <w:p w:rsidR="00AC3A95" w:rsidRDefault="00AC3A95">
      <w:pPr>
        <w:rPr>
          <w:sz w:val="24"/>
        </w:rPr>
      </w:pPr>
    </w:p>
    <w:p w:rsidR="00AC3A95" w:rsidRDefault="00AC3A9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>Les niveaux</w:t>
      </w:r>
    </w:p>
    <w:p w:rsidR="00AC3A95" w:rsidRDefault="006E31D6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</w:pPr>
      <w:r>
        <w:t>Débutant à compétiteur</w:t>
      </w:r>
    </w:p>
    <w:p w:rsidR="00AC3A95" w:rsidRDefault="00AC3A95">
      <w:pPr>
        <w:jc w:val="both"/>
        <w:rPr>
          <w:sz w:val="24"/>
        </w:rPr>
      </w:pPr>
    </w:p>
    <w:p w:rsidR="00AC3A95" w:rsidRDefault="00AC3A9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Evaluation</w:t>
      </w:r>
    </w:p>
    <w:p w:rsidR="00AC3A95" w:rsidRDefault="006E31D6">
      <w:pPr>
        <w:pStyle w:val="Corpsdetexte2"/>
        <w:rPr>
          <w:bCs w:val="0"/>
        </w:rPr>
      </w:pPr>
      <w:r>
        <w:rPr>
          <w:bCs w:val="0"/>
        </w:rPr>
        <w:t>Assiduité, progression, niveau technique, participation aux sélections FNSU</w:t>
      </w:r>
    </w:p>
    <w:p w:rsidR="00AC3A95" w:rsidRDefault="00AC3A95">
      <w:pPr>
        <w:jc w:val="both"/>
        <w:rPr>
          <w:b/>
          <w:sz w:val="24"/>
        </w:rPr>
      </w:pPr>
    </w:p>
    <w:p w:rsidR="00AC3A95" w:rsidRDefault="00AC3A9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>Entraînements FFSU</w:t>
      </w:r>
    </w:p>
    <w:p w:rsidR="00AC3A95" w:rsidRDefault="00EC3A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</w:rPr>
      </w:pPr>
      <w:r>
        <w:rPr>
          <w:sz w:val="24"/>
        </w:rPr>
        <w:t>Mardi, jeudi</w:t>
      </w:r>
    </w:p>
    <w:p w:rsidR="00AC3A95" w:rsidRDefault="00AC3A95">
      <w:pPr>
        <w:jc w:val="both"/>
        <w:rPr>
          <w:b/>
          <w:sz w:val="24"/>
        </w:rPr>
      </w:pPr>
    </w:p>
    <w:p w:rsidR="00AC3A95" w:rsidRDefault="00AC3A95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8"/>
        </w:rPr>
      </w:pPr>
      <w:r>
        <w:rPr>
          <w:sz w:val="28"/>
        </w:rPr>
        <w:t>Tenue / Matériel</w:t>
      </w:r>
    </w:p>
    <w:p w:rsidR="00AC3A95" w:rsidRDefault="006E31D6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 w:val="0"/>
        </w:rPr>
      </w:pPr>
      <w:r>
        <w:rPr>
          <w:b w:val="0"/>
        </w:rPr>
        <w:t>Fourni pour les débutants</w:t>
      </w:r>
    </w:p>
    <w:p w:rsidR="00AC3A95" w:rsidRDefault="00AC3A95">
      <w:pPr>
        <w:rPr>
          <w:sz w:val="24"/>
        </w:rPr>
      </w:pPr>
    </w:p>
    <w:p w:rsidR="00AC3A95" w:rsidRDefault="00AC3A95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Remarques</w:t>
      </w:r>
    </w:p>
    <w:p w:rsidR="00AC3A95" w:rsidRDefault="00AC3A95">
      <w:pPr>
        <w:pStyle w:val="Corpsdetexte2"/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7B1BF0" w:rsidRDefault="007B1BF0">
      <w:pPr>
        <w:rPr>
          <w:sz w:val="24"/>
        </w:rPr>
      </w:pPr>
    </w:p>
    <w:p w:rsidR="00AC3A95" w:rsidRDefault="007B1BF0">
      <w:pPr>
        <w:rPr>
          <w:sz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607060</wp:posOffset>
                </wp:positionV>
                <wp:extent cx="5829300" cy="51816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A95" w:rsidRDefault="00AC3A95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Service Universitaire des Activités Physiques et Sportives - Campus Porte des Alpes</w:t>
                            </w:r>
                          </w:p>
                          <w:p w:rsidR="00AC3A95" w:rsidRDefault="00AC3A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5, avenue Pierre-Mendès-France – 69676 BRON Cedex Téléphone : 04.78.77.</w:t>
                            </w:r>
                            <w:r w:rsidR="00AD3194">
                              <w:rPr>
                                <w:sz w:val="16"/>
                                <w:szCs w:val="16"/>
                              </w:rPr>
                              <w:t>23.16 Télécopie : 04.78.09.44.69</w:t>
                            </w:r>
                          </w:p>
                          <w:p w:rsidR="00AC3A95" w:rsidRDefault="00AC3A95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5" w:history="1">
                              <w:r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http://suaps.univ-lyon2.fr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.8pt;margin-top:47.8pt;width:459pt;height:4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" stroked="f">
                <v:textbox>
                  <w:txbxContent>
                    <w:p w:rsidR="00AC3A95" w:rsidRDefault="00AC3A95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Service Universitaire des Activités Physiques et Sportives - Campus Porte des Alpes</w:t>
                      </w:r>
                    </w:p>
                    <w:p w:rsidR="00AC3A95" w:rsidRDefault="00AC3A9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5, avenue Pierre-Mendès-France – 69676 BRON Cedex Téléphone : 04.78.77.</w:t>
                      </w:r>
                      <w:r w:rsidR="00AD3194">
                        <w:rPr>
                          <w:sz w:val="16"/>
                          <w:szCs w:val="16"/>
                        </w:rPr>
                        <w:t>23.16 Télécopie : 04.78.09.44.69</w:t>
                      </w:r>
                    </w:p>
                    <w:p w:rsidR="00AC3A95" w:rsidRDefault="00AC3A95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 xml:space="preserve">Site internet : </w:t>
                      </w:r>
                      <w:hyperlink r:id="rId6" w:history="1">
                        <w:r>
                          <w:rPr>
                            <w:rStyle w:val="Lienhypertexte"/>
                            <w:sz w:val="16"/>
                            <w:szCs w:val="16"/>
                          </w:rPr>
                          <w:t>http://suaps.univ-lyon2.fr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C3A95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18"/>
    <w:rsid w:val="00205546"/>
    <w:rsid w:val="002906E3"/>
    <w:rsid w:val="00492837"/>
    <w:rsid w:val="004D3B23"/>
    <w:rsid w:val="005F5DE2"/>
    <w:rsid w:val="006E31D6"/>
    <w:rsid w:val="00753FC9"/>
    <w:rsid w:val="007B1BF0"/>
    <w:rsid w:val="007C0967"/>
    <w:rsid w:val="00917D19"/>
    <w:rsid w:val="00937A18"/>
    <w:rsid w:val="00943E43"/>
    <w:rsid w:val="00AC3A95"/>
    <w:rsid w:val="00AD3194"/>
    <w:rsid w:val="00AD3CD8"/>
    <w:rsid w:val="00B66657"/>
    <w:rsid w:val="00BD0105"/>
    <w:rsid w:val="00C07E74"/>
    <w:rsid w:val="00DB0685"/>
    <w:rsid w:val="00EB45F2"/>
    <w:rsid w:val="00EC3A04"/>
    <w:rsid w:val="00ED3462"/>
    <w:rsid w:val="00E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0A18"/>
  <w15:docId w15:val="{4F96F990-848A-4F2C-9BB7-3F4FDEF79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line="360" w:lineRule="auto"/>
      <w:ind w:firstLine="2835"/>
    </w:pPr>
    <w:rPr>
      <w:sz w:val="24"/>
    </w:rPr>
  </w:style>
  <w:style w:type="paragraph" w:styleId="Corpsdetexte">
    <w:name w:val="Body Text"/>
    <w:basedOn w:val="Normal"/>
    <w:pPr>
      <w:spacing w:line="360" w:lineRule="auto"/>
      <w:jc w:val="both"/>
    </w:pPr>
    <w:rPr>
      <w:sz w:val="24"/>
    </w:rPr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/>
      <w:sz w:val="24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ind w:left="1701"/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aps.univ-lyon2.fr" TargetMode="External"/><Relationship Id="rId5" Type="http://schemas.openxmlformats.org/officeDocument/2006/relationships/hyperlink" Target="http://suaps.univ-lyon2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468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Badminton</vt:lpstr>
    </vt:vector>
  </TitlesOfParts>
  <Company>Université Lyon 2</Company>
  <LinksUpToDate>false</LinksUpToDate>
  <CharactersWithSpaces>552</CharactersWithSpaces>
  <SharedDoc>false</SharedDoc>
  <HLinks>
    <vt:vector size="6" baseType="variant">
      <vt:variant>
        <vt:i4>3145837</vt:i4>
      </vt:variant>
      <vt:variant>
        <vt:i4>0</vt:i4>
      </vt:variant>
      <vt:variant>
        <vt:i4>0</vt:i4>
      </vt:variant>
      <vt:variant>
        <vt:i4>5</vt:i4>
      </vt:variant>
      <vt:variant>
        <vt:lpwstr>http://suaps.univ-lyon2.fr/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</dc:title>
  <dc:subject/>
  <dc:creator>SUAPS</dc:creator>
  <cp:keywords/>
  <dc:description/>
  <cp:lastModifiedBy>Maryline Duret</cp:lastModifiedBy>
  <cp:revision>2</cp:revision>
  <cp:lastPrinted>2017-06-26T13:00:00Z</cp:lastPrinted>
  <dcterms:created xsi:type="dcterms:W3CDTF">2020-08-24T09:02:00Z</dcterms:created>
  <dcterms:modified xsi:type="dcterms:W3CDTF">2020-08-24T09:02:00Z</dcterms:modified>
</cp:coreProperties>
</file>