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587A3" w14:textId="14CFD9F1" w:rsidR="001D387F" w:rsidRDefault="00A86D28">
      <w:r>
        <w:rPr>
          <w:noProof/>
        </w:rPr>
        <w:drawing>
          <wp:anchor distT="0" distB="0" distL="114300" distR="114300" simplePos="0" relativeHeight="251677696" behindDoc="1" locked="0" layoutInCell="1" allowOverlap="1" wp14:anchorId="1A4B5C7C" wp14:editId="07AAB7BD">
            <wp:simplePos x="0" y="0"/>
            <wp:positionH relativeFrom="column">
              <wp:posOffset>3189605</wp:posOffset>
            </wp:positionH>
            <wp:positionV relativeFrom="paragraph">
              <wp:posOffset>-391160</wp:posOffset>
            </wp:positionV>
            <wp:extent cx="1836420" cy="1836420"/>
            <wp:effectExtent l="0" t="0" r="0" b="0"/>
            <wp:wrapNone/>
            <wp:docPr id="16" name="Image 16" descr="C:\Users\mdochy\AppData\Local\Microsoft\Windows\INetCache\Content.MSO\598919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dochy\AppData\Local\Microsoft\Windows\INetCache\Content.MSO\5989191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64D7">
        <w:rPr>
          <w:noProof/>
          <w:lang w:eastAsia="fr-FR"/>
        </w:rPr>
        <w:drawing>
          <wp:anchor distT="0" distB="0" distL="114300" distR="114300" simplePos="0" relativeHeight="251679744" behindDoc="0" locked="0" layoutInCell="1" allowOverlap="1" wp14:anchorId="1F485E7A" wp14:editId="5D954D83">
            <wp:simplePos x="0" y="0"/>
            <wp:positionH relativeFrom="margin">
              <wp:posOffset>-488950</wp:posOffset>
            </wp:positionH>
            <wp:positionV relativeFrom="margin">
              <wp:posOffset>330200</wp:posOffset>
            </wp:positionV>
            <wp:extent cx="1677335" cy="538403"/>
            <wp:effectExtent l="0" t="0" r="0" b="0"/>
            <wp:wrapSquare wrapText="bothSides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335" cy="538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4CA604" wp14:editId="66138F10">
                <wp:simplePos x="0" y="0"/>
                <wp:positionH relativeFrom="column">
                  <wp:posOffset>-487045</wp:posOffset>
                </wp:positionH>
                <wp:positionV relativeFrom="paragraph">
                  <wp:posOffset>-80645</wp:posOffset>
                </wp:positionV>
                <wp:extent cx="2235200" cy="295275"/>
                <wp:effectExtent l="0" t="0" r="12700" b="285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DB3B21" w14:textId="4B650FD4" w:rsidR="00FE36F7" w:rsidRDefault="00884DE0">
                            <w:r>
                              <w:t>Logo UFR + logo partenaires</w:t>
                            </w:r>
                            <w:r w:rsidR="00CF20A4">
                              <w:t> :</w:t>
                            </w:r>
                          </w:p>
                          <w:p w14:paraId="3F45502B" w14:textId="77777777" w:rsidR="00FE36F7" w:rsidRDefault="00FE36F7"/>
                          <w:p w14:paraId="153102D0" w14:textId="77777777" w:rsidR="00FE36F7" w:rsidRDefault="00FE36F7"/>
                          <w:p w14:paraId="5100B8C8" w14:textId="77777777" w:rsidR="00FE36F7" w:rsidRDefault="00FE36F7"/>
                          <w:p w14:paraId="6C278159" w14:textId="1445B36A" w:rsidR="00884DE0" w:rsidRDefault="00884DE0">
                            <w:proofErr w:type="gramStart"/>
                            <w:r>
                              <w:t>éventuellement</w:t>
                            </w:r>
                            <w:proofErr w:type="gram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CA604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-38.35pt;margin-top:-6.35pt;width:176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" fillcolor="white [3201]" strokeweight=".5pt">
                <v:textbox>
                  <w:txbxContent>
                    <w:p w14:paraId="3FDB3B21" w14:textId="4B650FD4" w:rsidR="00FE36F7" w:rsidRDefault="00884DE0">
                      <w:r>
                        <w:t>Logo UFR + logo partenaires</w:t>
                      </w:r>
                      <w:r w:rsidR="00CF20A4">
                        <w:t> :</w:t>
                      </w:r>
                    </w:p>
                    <w:p w14:paraId="3F45502B" w14:textId="77777777" w:rsidR="00FE36F7" w:rsidRDefault="00FE36F7"/>
                    <w:p w14:paraId="153102D0" w14:textId="77777777" w:rsidR="00FE36F7" w:rsidRDefault="00FE36F7"/>
                    <w:p w14:paraId="5100B8C8" w14:textId="77777777" w:rsidR="00FE36F7" w:rsidRDefault="00FE36F7"/>
                    <w:p w14:paraId="6C278159" w14:textId="1445B36A" w:rsidR="00884DE0" w:rsidRDefault="00884DE0">
                      <w:proofErr w:type="gramStart"/>
                      <w:r>
                        <w:t>éventuellement</w:t>
                      </w:r>
                      <w:proofErr w:type="gramEnd"/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5965A5" wp14:editId="1A76B51B">
                <wp:simplePos x="0" y="0"/>
                <wp:positionH relativeFrom="column">
                  <wp:posOffset>2853055</wp:posOffset>
                </wp:positionH>
                <wp:positionV relativeFrom="paragraph">
                  <wp:posOffset>-690245</wp:posOffset>
                </wp:positionV>
                <wp:extent cx="3213100" cy="673100"/>
                <wp:effectExtent l="0" t="0" r="25400" b="1270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0" cy="67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6DAB14" w14:textId="71DE97CA" w:rsidR="00FE36F7" w:rsidRDefault="00F77B50" w:rsidP="00A86D28">
                            <w:pPr>
                              <w:spacing w:after="0"/>
                            </w:pPr>
                            <w:r w:rsidRPr="00F77B50">
                              <w:rPr>
                                <w:b/>
                              </w:rPr>
                              <w:t>INTITULE</w:t>
                            </w:r>
                            <w:r>
                              <w:t xml:space="preserve"> : </w:t>
                            </w:r>
                            <w:r w:rsidR="00FE36F7">
                              <w:t>Master 2</w:t>
                            </w:r>
                            <w:r w:rsidR="002740EB">
                              <w:t xml:space="preserve"> Droit privé, parcours « </w:t>
                            </w:r>
                            <w:r w:rsidR="00FE36F7">
                              <w:t>Droit des activités numériques et tiers de confiance</w:t>
                            </w:r>
                            <w:r w:rsidR="002740EB">
                              <w:t> »</w:t>
                            </w:r>
                            <w:r w:rsidR="00FE36F7">
                              <w:t xml:space="preserve">.  </w:t>
                            </w:r>
                          </w:p>
                          <w:p w14:paraId="4DCAD8A7" w14:textId="7D1FD0E9" w:rsidR="00FE36F7" w:rsidRDefault="00FE36F7" w:rsidP="00D13EF3">
                            <w:r>
                              <w:t xml:space="preserve">M2 </w:t>
                            </w:r>
                            <w:r w:rsidR="0079252E">
                              <w:t>D</w:t>
                            </w:r>
                            <w:r>
                              <w:t>ANTC</w:t>
                            </w:r>
                          </w:p>
                          <w:p w14:paraId="04203C76" w14:textId="16170F7C" w:rsidR="001D387F" w:rsidRDefault="001D387F" w:rsidP="00D13E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965A5" id="Zone de texte 8" o:spid="_x0000_s1027" type="#_x0000_t202" style="position:absolute;margin-left:224.65pt;margin-top:-54.35pt;width:253pt;height:5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" fillcolor="white [3201]" strokeweight=".5pt">
                <v:textbox>
                  <w:txbxContent>
                    <w:p w14:paraId="766DAB14" w14:textId="71DE97CA" w:rsidR="00FE36F7" w:rsidRDefault="00F77B50" w:rsidP="00A86D28">
                      <w:pPr>
                        <w:spacing w:after="0"/>
                      </w:pPr>
                      <w:r w:rsidRPr="00F77B50">
                        <w:rPr>
                          <w:b/>
                        </w:rPr>
                        <w:t>INTITULE</w:t>
                      </w:r>
                      <w:r>
                        <w:t xml:space="preserve"> : </w:t>
                      </w:r>
                      <w:r w:rsidR="00FE36F7">
                        <w:t>Master 2</w:t>
                      </w:r>
                      <w:r w:rsidR="002740EB">
                        <w:t xml:space="preserve"> Droit privé, parcours « </w:t>
                      </w:r>
                      <w:r w:rsidR="00FE36F7">
                        <w:t>Droit des activités numériques et tiers de confiance</w:t>
                      </w:r>
                      <w:r w:rsidR="002740EB">
                        <w:t> »</w:t>
                      </w:r>
                      <w:r w:rsidR="00FE36F7">
                        <w:t xml:space="preserve">.  </w:t>
                      </w:r>
                    </w:p>
                    <w:p w14:paraId="4DCAD8A7" w14:textId="7D1FD0E9" w:rsidR="00FE36F7" w:rsidRDefault="00FE36F7" w:rsidP="00D13EF3">
                      <w:r>
                        <w:t xml:space="preserve">M2 </w:t>
                      </w:r>
                      <w:r w:rsidR="0079252E">
                        <w:t>D</w:t>
                      </w:r>
                      <w:r>
                        <w:t>ANTC</w:t>
                      </w:r>
                    </w:p>
                    <w:p w14:paraId="04203C76" w14:textId="16170F7C" w:rsidR="001D387F" w:rsidRDefault="001D387F" w:rsidP="00D13EF3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1A6F3" wp14:editId="7337615F">
                <wp:simplePos x="0" y="0"/>
                <wp:positionH relativeFrom="column">
                  <wp:posOffset>-499745</wp:posOffset>
                </wp:positionH>
                <wp:positionV relativeFrom="paragraph">
                  <wp:posOffset>-487045</wp:posOffset>
                </wp:positionV>
                <wp:extent cx="2635250" cy="330200"/>
                <wp:effectExtent l="0" t="0" r="12700" b="1270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87B54B" w14:textId="49F9EF40" w:rsidR="001D387F" w:rsidRPr="00A86D28" w:rsidRDefault="00D13EF3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F77B50">
                              <w:rPr>
                                <w:b/>
                              </w:rPr>
                              <w:t>FORMATION EN ALTERNANCE</w:t>
                            </w:r>
                            <w:r w:rsidR="001D387F">
                              <w:rPr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1A6F3" id="Zone de texte 1" o:spid="_x0000_s1028" type="#_x0000_t202" style="position:absolute;margin-left:-39.35pt;margin-top:-38.35pt;width:207.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" fillcolor="white [3201]" strokeweight=".5pt">
                <v:textbox>
                  <w:txbxContent>
                    <w:p w14:paraId="4E87B54B" w14:textId="49F9EF40" w:rsidR="001D387F" w:rsidRPr="00A86D28" w:rsidRDefault="00D13EF3">
                      <w:pPr>
                        <w:rPr>
                          <w:b/>
                          <w:u w:val="single"/>
                        </w:rPr>
                      </w:pPr>
                      <w:r w:rsidRPr="00F77B50">
                        <w:rPr>
                          <w:b/>
                        </w:rPr>
                        <w:t>FORMATION EN ALTERNANCE</w:t>
                      </w:r>
                      <w:r w:rsidR="001D387F">
                        <w:rPr>
                          <w:b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55A73D5A" w14:textId="5C99D6BC" w:rsidR="00CF20A4" w:rsidRDefault="00A86D28" w:rsidP="00A86D28">
      <w:r>
        <w:rPr>
          <w:noProof/>
        </w:rPr>
        <w:drawing>
          <wp:anchor distT="0" distB="0" distL="114300" distR="114300" simplePos="0" relativeHeight="251678720" behindDoc="1" locked="0" layoutInCell="1" allowOverlap="1" wp14:anchorId="58D25325" wp14:editId="43B450F9">
            <wp:simplePos x="0" y="0"/>
            <wp:positionH relativeFrom="column">
              <wp:posOffset>1335405</wp:posOffset>
            </wp:positionH>
            <wp:positionV relativeFrom="paragraph">
              <wp:posOffset>20955</wp:posOffset>
            </wp:positionV>
            <wp:extent cx="1836420" cy="920750"/>
            <wp:effectExtent l="0" t="0" r="0" b="0"/>
            <wp:wrapTight wrapText="bothSides">
              <wp:wrapPolygon edited="0">
                <wp:start x="0" y="0"/>
                <wp:lineTo x="0" y="21004"/>
                <wp:lineTo x="21286" y="21004"/>
                <wp:lineTo x="21286" y="0"/>
                <wp:lineTo x="0" y="0"/>
              </wp:wrapPolygon>
            </wp:wrapTight>
            <wp:docPr id="15" name="Image 15" descr="C:\Users\mdochy\AppData\Local\Microsoft\Windows\INetCache\Content.MSO\89C9964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dochy\AppData\Local\Microsoft\Windows\INetCache\Content.MSO\89C9964B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AE2985" w14:textId="7DE02A67" w:rsidR="00FE36F7" w:rsidRDefault="00FE36F7" w:rsidP="00FE36F7">
      <w:pPr>
        <w:ind w:left="-566" w:hanging="1"/>
      </w:pPr>
    </w:p>
    <w:p w14:paraId="1D866D63" w14:textId="3442AB02" w:rsidR="00FE36F7" w:rsidRDefault="00A86D28" w:rsidP="00FE36F7">
      <w:pPr>
        <w:ind w:left="-566" w:hanging="1"/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15F921AA" wp14:editId="3AD4A06B">
            <wp:simplePos x="0" y="0"/>
            <wp:positionH relativeFrom="margin">
              <wp:posOffset>3417570</wp:posOffset>
            </wp:positionH>
            <wp:positionV relativeFrom="margin">
              <wp:posOffset>1028700</wp:posOffset>
            </wp:positionV>
            <wp:extent cx="2635250" cy="875030"/>
            <wp:effectExtent l="0" t="0" r="0" b="1270"/>
            <wp:wrapSquare wrapText="bothSides"/>
            <wp:docPr id="19" name="Image 19" descr="C:\Users\mdochy\AppData\Local\Microsoft\Windows\INetCache\Content.MSO\D1B86D0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dochy\AppData\Local\Microsoft\Windows\INetCache\Content.MSO\D1B86D09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9A7646" w14:textId="603E9E6E" w:rsidR="00FE36F7" w:rsidRDefault="00A86D28" w:rsidP="00FE36F7">
      <w:pPr>
        <w:ind w:left="-566" w:hanging="1"/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5C575F4D" wp14:editId="68E0B221">
            <wp:simplePos x="0" y="0"/>
            <wp:positionH relativeFrom="margin">
              <wp:posOffset>-830580</wp:posOffset>
            </wp:positionH>
            <wp:positionV relativeFrom="margin">
              <wp:posOffset>1276350</wp:posOffset>
            </wp:positionV>
            <wp:extent cx="3195955" cy="635000"/>
            <wp:effectExtent l="0" t="0" r="4445" b="0"/>
            <wp:wrapSquare wrapText="bothSides"/>
            <wp:docPr id="18" name="Image 18" descr="C:\Users\mdochy\AppData\Local\Microsoft\Windows\INetCache\Content.MSO\6794090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dochy\AppData\Local\Microsoft\Windows\INetCache\Content.MSO\67940903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5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8EB39B" w14:textId="260B27D7" w:rsidR="00FE36F7" w:rsidRDefault="00A86D28">
      <w:r>
        <w:rPr>
          <w:noProof/>
        </w:rPr>
        <w:drawing>
          <wp:anchor distT="0" distB="0" distL="114300" distR="114300" simplePos="0" relativeHeight="251682816" behindDoc="0" locked="0" layoutInCell="1" allowOverlap="1" wp14:anchorId="680DA50E" wp14:editId="5B995005">
            <wp:simplePos x="0" y="0"/>
            <wp:positionH relativeFrom="margin">
              <wp:posOffset>-812800</wp:posOffset>
            </wp:positionH>
            <wp:positionV relativeFrom="margin">
              <wp:posOffset>1985645</wp:posOffset>
            </wp:positionV>
            <wp:extent cx="2876550" cy="1238250"/>
            <wp:effectExtent l="0" t="0" r="0" b="0"/>
            <wp:wrapSquare wrapText="bothSides"/>
            <wp:docPr id="20" name="Image 20" descr="Home - Xde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ome - Xdema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9F2F3E" w14:textId="4E298970" w:rsidR="00FE36F7" w:rsidRDefault="00FE36F7"/>
    <w:p w14:paraId="261136F6" w14:textId="295E69BC" w:rsidR="00CF20A4" w:rsidRDefault="009557E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965A5" wp14:editId="2580EEB4">
                <wp:simplePos x="0" y="0"/>
                <wp:positionH relativeFrom="column">
                  <wp:posOffset>2827655</wp:posOffset>
                </wp:positionH>
                <wp:positionV relativeFrom="paragraph">
                  <wp:posOffset>90805</wp:posOffset>
                </wp:positionV>
                <wp:extent cx="2940050" cy="3733800"/>
                <wp:effectExtent l="0" t="0" r="1270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0" cy="373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E192E2" w14:textId="2CD3A45F" w:rsidR="00F77B50" w:rsidRPr="009557EA" w:rsidRDefault="00D13EF3" w:rsidP="00D13EF3">
                            <w:pPr>
                              <w:rPr>
                                <w:b/>
                              </w:rPr>
                            </w:pPr>
                            <w:r w:rsidRPr="00F77B50">
                              <w:rPr>
                                <w:b/>
                              </w:rPr>
                              <w:t>METIERS VISES</w:t>
                            </w:r>
                          </w:p>
                          <w:p w14:paraId="3C1AC2A3" w14:textId="77777777" w:rsidR="009557EA" w:rsidRPr="009557EA" w:rsidRDefault="009557EA" w:rsidP="009557EA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  <w:jc w:val="both"/>
                            </w:pPr>
                            <w:r w:rsidRPr="009557EA">
                              <w:t>Commissaire de justice</w:t>
                            </w:r>
                          </w:p>
                          <w:p w14:paraId="69A9C805" w14:textId="77777777" w:rsidR="009557EA" w:rsidRPr="009557EA" w:rsidRDefault="009557EA" w:rsidP="009557EA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  <w:jc w:val="both"/>
                            </w:pPr>
                            <w:r w:rsidRPr="009557EA">
                              <w:t>Avocat spécialisé dans le droit des activités numériques</w:t>
                            </w:r>
                          </w:p>
                          <w:p w14:paraId="316B5BBB" w14:textId="77777777" w:rsidR="009557EA" w:rsidRPr="009557EA" w:rsidRDefault="009557EA" w:rsidP="009557EA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  <w:jc w:val="both"/>
                            </w:pPr>
                            <w:r w:rsidRPr="009557EA">
                              <w:t xml:space="preserve">Magistrat spécialisé dans le droit des activités numériques </w:t>
                            </w:r>
                          </w:p>
                          <w:p w14:paraId="7EAAEEB2" w14:textId="77777777" w:rsidR="009557EA" w:rsidRPr="009557EA" w:rsidRDefault="009557EA" w:rsidP="009557EA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  <w:jc w:val="both"/>
                            </w:pPr>
                            <w:r w:rsidRPr="009557EA">
                              <w:t>Juriste d’entreprise spécialisé dans le droit des activités numériques</w:t>
                            </w:r>
                          </w:p>
                          <w:p w14:paraId="7E9413BA" w14:textId="77777777" w:rsidR="009557EA" w:rsidRPr="009557EA" w:rsidRDefault="009557EA" w:rsidP="009557EA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  <w:jc w:val="both"/>
                            </w:pPr>
                            <w:r w:rsidRPr="009557EA">
                              <w:t>Responsable juridique spécialisé dans le droit des activités numériques</w:t>
                            </w:r>
                          </w:p>
                          <w:p w14:paraId="11C5CA86" w14:textId="77777777" w:rsidR="009557EA" w:rsidRPr="009557EA" w:rsidRDefault="009557EA" w:rsidP="009557EA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  <w:jc w:val="both"/>
                            </w:pPr>
                            <w:r w:rsidRPr="009557EA">
                              <w:t>Cadre de l'Agence Nationale de la Sécurité des Systèmes d'Information</w:t>
                            </w:r>
                          </w:p>
                          <w:p w14:paraId="6BF72535" w14:textId="77777777" w:rsidR="009557EA" w:rsidRPr="009557EA" w:rsidRDefault="009557EA" w:rsidP="009557EA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  <w:jc w:val="both"/>
                            </w:pPr>
                            <w:r w:rsidRPr="009557EA">
                              <w:t>Juriste au sein de la Commission Nationale de l’Informatique et des Libertés</w:t>
                            </w:r>
                          </w:p>
                          <w:p w14:paraId="035B5ABE" w14:textId="77777777" w:rsidR="009557EA" w:rsidRPr="009557EA" w:rsidRDefault="009557EA" w:rsidP="009557EA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  <w:jc w:val="both"/>
                            </w:pPr>
                            <w:r w:rsidRPr="009557EA">
                              <w:t>Correspondant informatique et liberté</w:t>
                            </w:r>
                          </w:p>
                          <w:p w14:paraId="62B4E17F" w14:textId="77777777" w:rsidR="009557EA" w:rsidRPr="009557EA" w:rsidRDefault="009557EA" w:rsidP="009557EA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  <w:jc w:val="both"/>
                            </w:pPr>
                            <w:r w:rsidRPr="009557EA">
                              <w:t>Délégué à la protection des données</w:t>
                            </w:r>
                          </w:p>
                          <w:p w14:paraId="503BA100" w14:textId="77777777" w:rsidR="009557EA" w:rsidRPr="009557EA" w:rsidRDefault="009557EA" w:rsidP="009557EA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  <w:jc w:val="both"/>
                            </w:pPr>
                            <w:r w:rsidRPr="009557EA">
                              <w:t>Chargé de mission pour les nouvelles technologies…</w:t>
                            </w:r>
                          </w:p>
                          <w:p w14:paraId="3B07EE06" w14:textId="77777777" w:rsidR="009557EA" w:rsidRPr="00975A11" w:rsidRDefault="009557EA" w:rsidP="00D13E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965A5" id="Zone de texte 4" o:spid="_x0000_s1029" type="#_x0000_t202" style="position:absolute;margin-left:222.65pt;margin-top:7.15pt;width:231.5pt;height:29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" fillcolor="white [3201]" strokeweight=".5pt">
                <v:textbox>
                  <w:txbxContent>
                    <w:p w14:paraId="75E192E2" w14:textId="2CD3A45F" w:rsidR="00F77B50" w:rsidRPr="009557EA" w:rsidRDefault="00D13EF3" w:rsidP="00D13EF3">
                      <w:pPr>
                        <w:rPr>
                          <w:b/>
                        </w:rPr>
                      </w:pPr>
                      <w:r w:rsidRPr="00F77B50">
                        <w:rPr>
                          <w:b/>
                        </w:rPr>
                        <w:t>METIERS VISES</w:t>
                      </w:r>
                    </w:p>
                    <w:p w14:paraId="3C1AC2A3" w14:textId="77777777" w:rsidR="009557EA" w:rsidRPr="009557EA" w:rsidRDefault="009557EA" w:rsidP="009557EA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  <w:jc w:val="both"/>
                      </w:pPr>
                      <w:r w:rsidRPr="009557EA">
                        <w:t>Commissaire de justice</w:t>
                      </w:r>
                    </w:p>
                    <w:p w14:paraId="69A9C805" w14:textId="77777777" w:rsidR="009557EA" w:rsidRPr="009557EA" w:rsidRDefault="009557EA" w:rsidP="009557EA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  <w:jc w:val="both"/>
                      </w:pPr>
                      <w:r w:rsidRPr="009557EA">
                        <w:t>Avocat spécialisé dans le droit des activités numériques</w:t>
                      </w:r>
                    </w:p>
                    <w:p w14:paraId="316B5BBB" w14:textId="77777777" w:rsidR="009557EA" w:rsidRPr="009557EA" w:rsidRDefault="009557EA" w:rsidP="009557EA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  <w:jc w:val="both"/>
                      </w:pPr>
                      <w:r w:rsidRPr="009557EA">
                        <w:t xml:space="preserve">Magistrat spécialisé dans le droit des activités numériques </w:t>
                      </w:r>
                    </w:p>
                    <w:p w14:paraId="7EAAEEB2" w14:textId="77777777" w:rsidR="009557EA" w:rsidRPr="009557EA" w:rsidRDefault="009557EA" w:rsidP="009557EA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  <w:jc w:val="both"/>
                      </w:pPr>
                      <w:r w:rsidRPr="009557EA">
                        <w:t>Juriste d’entreprise spécialisé dans le droit des activités numériques</w:t>
                      </w:r>
                    </w:p>
                    <w:p w14:paraId="7E9413BA" w14:textId="77777777" w:rsidR="009557EA" w:rsidRPr="009557EA" w:rsidRDefault="009557EA" w:rsidP="009557EA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  <w:jc w:val="both"/>
                      </w:pPr>
                      <w:r w:rsidRPr="009557EA">
                        <w:t>Responsable juridique spécialisé dans le droit des activités numériques</w:t>
                      </w:r>
                    </w:p>
                    <w:p w14:paraId="11C5CA86" w14:textId="77777777" w:rsidR="009557EA" w:rsidRPr="009557EA" w:rsidRDefault="009557EA" w:rsidP="009557EA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  <w:jc w:val="both"/>
                      </w:pPr>
                      <w:r w:rsidRPr="009557EA">
                        <w:t>Cadre de l'Agence Nationale de la Sécurité des Systèmes d'Information</w:t>
                      </w:r>
                    </w:p>
                    <w:p w14:paraId="6BF72535" w14:textId="77777777" w:rsidR="009557EA" w:rsidRPr="009557EA" w:rsidRDefault="009557EA" w:rsidP="009557EA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  <w:jc w:val="both"/>
                      </w:pPr>
                      <w:r w:rsidRPr="009557EA">
                        <w:t>Juriste au sein de la Commission Nationale de l’Informatique et des Libertés</w:t>
                      </w:r>
                    </w:p>
                    <w:p w14:paraId="035B5ABE" w14:textId="77777777" w:rsidR="009557EA" w:rsidRPr="009557EA" w:rsidRDefault="009557EA" w:rsidP="009557EA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  <w:jc w:val="both"/>
                      </w:pPr>
                      <w:r w:rsidRPr="009557EA">
                        <w:t>Correspondant informatique et liberté</w:t>
                      </w:r>
                    </w:p>
                    <w:p w14:paraId="62B4E17F" w14:textId="77777777" w:rsidR="009557EA" w:rsidRPr="009557EA" w:rsidRDefault="009557EA" w:rsidP="009557EA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  <w:jc w:val="both"/>
                      </w:pPr>
                      <w:r w:rsidRPr="009557EA">
                        <w:t>Délégué à la protection des données</w:t>
                      </w:r>
                    </w:p>
                    <w:p w14:paraId="503BA100" w14:textId="77777777" w:rsidR="009557EA" w:rsidRPr="009557EA" w:rsidRDefault="009557EA" w:rsidP="009557EA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  <w:jc w:val="both"/>
                      </w:pPr>
                      <w:r w:rsidRPr="009557EA">
                        <w:t>Chargé de mission pour les nouvelles technologies…</w:t>
                      </w:r>
                    </w:p>
                    <w:p w14:paraId="3B07EE06" w14:textId="77777777" w:rsidR="009557EA" w:rsidRPr="00975A11" w:rsidRDefault="009557EA" w:rsidP="00D13EF3"/>
                  </w:txbxContent>
                </v:textbox>
              </v:shape>
            </w:pict>
          </mc:Fallback>
        </mc:AlternateContent>
      </w:r>
    </w:p>
    <w:p w14:paraId="3CB30654" w14:textId="0D2E8687" w:rsidR="00CF20A4" w:rsidRDefault="00CF20A4"/>
    <w:p w14:paraId="0571F7B4" w14:textId="5F62699A" w:rsidR="00CF20A4" w:rsidRDefault="00CF20A4"/>
    <w:p w14:paraId="0F403DF6" w14:textId="10329808" w:rsidR="00CF20A4" w:rsidRDefault="00CF20A4"/>
    <w:p w14:paraId="4226E693" w14:textId="035F5C7A" w:rsidR="00CF20A4" w:rsidRDefault="004A2AD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965A5" wp14:editId="3E9C78BD">
                <wp:simplePos x="0" y="0"/>
                <wp:positionH relativeFrom="column">
                  <wp:posOffset>-658495</wp:posOffset>
                </wp:positionH>
                <wp:positionV relativeFrom="paragraph">
                  <wp:posOffset>238760</wp:posOffset>
                </wp:positionV>
                <wp:extent cx="3473450" cy="1733550"/>
                <wp:effectExtent l="0" t="0" r="1270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0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B17CE9" w14:textId="35348D28" w:rsidR="00B84E2B" w:rsidRDefault="00D13EF3" w:rsidP="00B84E2B">
                            <w:pPr>
                              <w:ind w:right="208"/>
                              <w:rPr>
                                <w:b/>
                              </w:rPr>
                            </w:pPr>
                            <w:r w:rsidRPr="00F77B50">
                              <w:rPr>
                                <w:b/>
                              </w:rPr>
                              <w:t>OBJECTIFS</w:t>
                            </w:r>
                            <w:r w:rsidR="00F77B50">
                              <w:rPr>
                                <w:b/>
                              </w:rPr>
                              <w:t xml:space="preserve"> de formation </w:t>
                            </w:r>
                          </w:p>
                          <w:p w14:paraId="03988D17" w14:textId="77777777" w:rsidR="001E5383" w:rsidRPr="001E5383" w:rsidRDefault="001E5383" w:rsidP="001E5383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  <w:jc w:val="both"/>
                            </w:pPr>
                            <w:r w:rsidRPr="001E5383">
                              <w:t>Comprendre et analyser tous les aspects juridiques liés aux nouvelles technologies.</w:t>
                            </w:r>
                          </w:p>
                          <w:p w14:paraId="0E69698D" w14:textId="77777777" w:rsidR="001E5383" w:rsidRPr="001E5383" w:rsidRDefault="001E5383" w:rsidP="001E5383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  <w:jc w:val="both"/>
                            </w:pPr>
                            <w:r w:rsidRPr="001E5383">
                              <w:t>Assister ou conseiller en droit du numérique et des nouvelles technologies.</w:t>
                            </w:r>
                          </w:p>
                          <w:p w14:paraId="7D02F08E" w14:textId="77777777" w:rsidR="001E5383" w:rsidRPr="001E5383" w:rsidRDefault="001E5383" w:rsidP="001E5383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  <w:jc w:val="both"/>
                            </w:pPr>
                            <w:r w:rsidRPr="001E5383">
                              <w:t>Accompagner les projets de l’entreprise en droit du numérique.</w:t>
                            </w:r>
                          </w:p>
                          <w:p w14:paraId="3C18198A" w14:textId="7A47D00C" w:rsidR="001E5383" w:rsidRPr="001E5383" w:rsidRDefault="001E5383" w:rsidP="001E5383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  <w:jc w:val="both"/>
                            </w:pPr>
                            <w:r w:rsidRPr="001E5383">
                              <w:t>Négocier, rédiger et sécuriser des contrats.</w:t>
                            </w:r>
                          </w:p>
                          <w:p w14:paraId="76197F52" w14:textId="1ECF3165" w:rsidR="001E5383" w:rsidRPr="00884DE0" w:rsidRDefault="001E5383" w:rsidP="001E5383">
                            <w:pPr>
                              <w:ind w:right="208"/>
                              <w:rPr>
                                <w:color w:val="FF0000"/>
                              </w:rPr>
                            </w:pPr>
                            <w:r w:rsidRPr="00F77B50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  <w:p w14:paraId="7F2BBE9B" w14:textId="7B425626" w:rsidR="00975A11" w:rsidRPr="00884DE0" w:rsidRDefault="00975A11" w:rsidP="00B84E2B">
                            <w:pPr>
                              <w:ind w:right="208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965A5" id="Zone de texte 2" o:spid="_x0000_s1030" type="#_x0000_t202" style="position:absolute;margin-left:-51.85pt;margin-top:18.8pt;width:273.5pt;height:13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" fillcolor="white [3201]" strokeweight=".5pt">
                <v:textbox>
                  <w:txbxContent>
                    <w:p w14:paraId="6DB17CE9" w14:textId="35348D28" w:rsidR="00B84E2B" w:rsidRDefault="00D13EF3" w:rsidP="00B84E2B">
                      <w:pPr>
                        <w:ind w:right="208"/>
                        <w:rPr>
                          <w:b/>
                        </w:rPr>
                      </w:pPr>
                      <w:r w:rsidRPr="00F77B50">
                        <w:rPr>
                          <w:b/>
                        </w:rPr>
                        <w:t>OBJECTIFS</w:t>
                      </w:r>
                      <w:r w:rsidR="00F77B50">
                        <w:rPr>
                          <w:b/>
                        </w:rPr>
                        <w:t xml:space="preserve"> de formation </w:t>
                      </w:r>
                    </w:p>
                    <w:p w14:paraId="03988D17" w14:textId="77777777" w:rsidR="001E5383" w:rsidRPr="001E5383" w:rsidRDefault="001E5383" w:rsidP="001E5383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  <w:jc w:val="both"/>
                      </w:pPr>
                      <w:r w:rsidRPr="001E5383">
                        <w:t>Comprendre et analyser tous les aspects juridiques liés aux nouvelles technologies.</w:t>
                      </w:r>
                    </w:p>
                    <w:p w14:paraId="0E69698D" w14:textId="77777777" w:rsidR="001E5383" w:rsidRPr="001E5383" w:rsidRDefault="001E5383" w:rsidP="001E5383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  <w:jc w:val="both"/>
                      </w:pPr>
                      <w:r w:rsidRPr="001E5383">
                        <w:t>Assister ou conseiller en droit du numérique et des nouvelles technologies.</w:t>
                      </w:r>
                    </w:p>
                    <w:p w14:paraId="7D02F08E" w14:textId="77777777" w:rsidR="001E5383" w:rsidRPr="001E5383" w:rsidRDefault="001E5383" w:rsidP="001E5383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  <w:jc w:val="both"/>
                      </w:pPr>
                      <w:r w:rsidRPr="001E5383">
                        <w:t>Accompagner les projets de l’entreprise en droit du numérique.</w:t>
                      </w:r>
                    </w:p>
                    <w:p w14:paraId="3C18198A" w14:textId="7A47D00C" w:rsidR="001E5383" w:rsidRPr="001E5383" w:rsidRDefault="001E5383" w:rsidP="001E5383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  <w:jc w:val="both"/>
                      </w:pPr>
                      <w:r w:rsidRPr="001E5383">
                        <w:t>Négocier, rédiger et sécuriser des contrats.</w:t>
                      </w:r>
                    </w:p>
                    <w:p w14:paraId="76197F52" w14:textId="1ECF3165" w:rsidR="001E5383" w:rsidRPr="00884DE0" w:rsidRDefault="001E5383" w:rsidP="001E5383">
                      <w:pPr>
                        <w:ind w:right="208"/>
                        <w:rPr>
                          <w:color w:val="FF0000"/>
                        </w:rPr>
                      </w:pPr>
                      <w:r w:rsidRPr="00F77B50">
                        <w:rPr>
                          <w:b/>
                          <w:color w:val="FF0000"/>
                        </w:rPr>
                        <w:t xml:space="preserve"> </w:t>
                      </w:r>
                    </w:p>
                    <w:p w14:paraId="7F2BBE9B" w14:textId="7B425626" w:rsidR="00975A11" w:rsidRPr="00884DE0" w:rsidRDefault="00975A11" w:rsidP="00B84E2B">
                      <w:pPr>
                        <w:ind w:right="208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929826" w14:textId="57BDC5F8" w:rsidR="00106CFC" w:rsidRDefault="0073256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5965A5" wp14:editId="05AB4363">
                <wp:simplePos x="0" y="0"/>
                <wp:positionH relativeFrom="margin">
                  <wp:posOffset>1792605</wp:posOffset>
                </wp:positionH>
                <wp:positionV relativeFrom="paragraph">
                  <wp:posOffset>4557395</wp:posOffset>
                </wp:positionV>
                <wp:extent cx="4152900" cy="1422400"/>
                <wp:effectExtent l="0" t="0" r="19050" b="2540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14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9DC08C" w14:textId="77777777" w:rsidR="00D13EF3" w:rsidRPr="00F77B50" w:rsidRDefault="00D13EF3" w:rsidP="00D13EF3">
                            <w:pPr>
                              <w:rPr>
                                <w:b/>
                              </w:rPr>
                            </w:pPr>
                            <w:r w:rsidRPr="00F77B50">
                              <w:rPr>
                                <w:b/>
                              </w:rPr>
                              <w:t>INFORMATIONS PRATIQUES</w:t>
                            </w:r>
                          </w:p>
                          <w:p w14:paraId="17E622D7" w14:textId="4DF62722" w:rsidR="00884DE0" w:rsidRDefault="00A32443" w:rsidP="00F77B50">
                            <w:pPr>
                              <w:spacing w:after="0"/>
                            </w:pPr>
                            <w:r w:rsidRPr="00A32443">
                              <w:rPr>
                                <w:b/>
                              </w:rPr>
                              <w:t>Date</w:t>
                            </w:r>
                            <w:r>
                              <w:t xml:space="preserve"> : </w:t>
                            </w:r>
                            <w:r w:rsidR="009557EA">
                              <w:t xml:space="preserve">septembre à septembre </w:t>
                            </w:r>
                          </w:p>
                          <w:p w14:paraId="7748310B" w14:textId="069B3BBB" w:rsidR="00A64420" w:rsidRDefault="00A64420" w:rsidP="00F77B50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2F5C04">
                              <w:t xml:space="preserve">Rythme : 3 jours à l’Université, 2 jours en entreprise. A partir de </w:t>
                            </w:r>
                            <w:r w:rsidR="002F5C04" w:rsidRPr="002F5C04">
                              <w:t>fin février</w:t>
                            </w:r>
                            <w:r w:rsidRPr="002F5C04">
                              <w:t xml:space="preserve"> : en entreprise.</w:t>
                            </w:r>
                          </w:p>
                          <w:p w14:paraId="56781838" w14:textId="49D15592" w:rsidR="00A01622" w:rsidRDefault="00A32443" w:rsidP="00F77B50">
                            <w:pPr>
                              <w:spacing w:after="0"/>
                            </w:pPr>
                            <w:r w:rsidRPr="00A32443">
                              <w:rPr>
                                <w:b/>
                              </w:rPr>
                              <w:t>Contact</w:t>
                            </w:r>
                            <w:r>
                              <w:t xml:space="preserve"> : </w:t>
                            </w:r>
                            <w:r w:rsidR="00A01622">
                              <w:t>Stéphanie Augier (</w:t>
                            </w:r>
                            <w:hyperlink r:id="rId14" w:history="1">
                              <w:r w:rsidR="00A01622" w:rsidRPr="00576EDF">
                                <w:rPr>
                                  <w:rStyle w:val="Lienhypertexte"/>
                                </w:rPr>
                                <w:t>Stephanie.Hoang@univ-lyon2.fr</w:t>
                              </w:r>
                            </w:hyperlink>
                            <w:r w:rsidR="00A01622">
                              <w:t>)</w:t>
                            </w:r>
                          </w:p>
                          <w:p w14:paraId="54189442" w14:textId="4ECAD5C7" w:rsidR="00F77B50" w:rsidRPr="00884DE0" w:rsidRDefault="00A32443" w:rsidP="00F77B50">
                            <w:pPr>
                              <w:spacing w:after="0"/>
                              <w:rPr>
                                <w:rStyle w:val="e24kjd"/>
                                <w:color w:val="FF0000"/>
                              </w:rPr>
                            </w:pPr>
                            <w:r w:rsidRPr="00A32443">
                              <w:rPr>
                                <w:rStyle w:val="e24kjd"/>
                                <w:b/>
                              </w:rPr>
                              <w:t>Lieu</w:t>
                            </w:r>
                            <w:r>
                              <w:rPr>
                                <w:rStyle w:val="e24kjd"/>
                              </w:rPr>
                              <w:t xml:space="preserve"> : </w:t>
                            </w:r>
                            <w:r w:rsidR="00F77B50">
                              <w:rPr>
                                <w:rStyle w:val="e24kjd"/>
                              </w:rPr>
                              <w:t xml:space="preserve"> </w:t>
                            </w:r>
                            <w:r w:rsidR="001D387F" w:rsidRPr="009557EA">
                              <w:rPr>
                                <w:rStyle w:val="e24kjd"/>
                              </w:rPr>
                              <w:t xml:space="preserve">Campus Berges du Rhône </w:t>
                            </w:r>
                          </w:p>
                          <w:p w14:paraId="4DFC81BD" w14:textId="77777777" w:rsidR="00F77B50" w:rsidRDefault="00F77B50" w:rsidP="00D13E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965A5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31" type="#_x0000_t202" style="position:absolute;margin-left:141.15pt;margin-top:358.85pt;width:327pt;height:11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" fillcolor="white [3201]" strokeweight=".5pt">
                <v:textbox>
                  <w:txbxContent>
                    <w:p w14:paraId="5E9DC08C" w14:textId="77777777" w:rsidR="00D13EF3" w:rsidRPr="00F77B50" w:rsidRDefault="00D13EF3" w:rsidP="00D13EF3">
                      <w:pPr>
                        <w:rPr>
                          <w:b/>
                        </w:rPr>
                      </w:pPr>
                      <w:r w:rsidRPr="00F77B50">
                        <w:rPr>
                          <w:b/>
                        </w:rPr>
                        <w:t>INFORMATIONS PRATIQUES</w:t>
                      </w:r>
                    </w:p>
                    <w:p w14:paraId="17E622D7" w14:textId="4DF62722" w:rsidR="00884DE0" w:rsidRDefault="00A32443" w:rsidP="00F77B50">
                      <w:pPr>
                        <w:spacing w:after="0"/>
                      </w:pPr>
                      <w:r w:rsidRPr="00A32443">
                        <w:rPr>
                          <w:b/>
                        </w:rPr>
                        <w:t>Date</w:t>
                      </w:r>
                      <w:r>
                        <w:t xml:space="preserve"> : </w:t>
                      </w:r>
                      <w:r w:rsidR="009557EA">
                        <w:t xml:space="preserve">septembre à septembre </w:t>
                      </w:r>
                    </w:p>
                    <w:p w14:paraId="7748310B" w14:textId="069B3BBB" w:rsidR="00A64420" w:rsidRDefault="00A64420" w:rsidP="00F77B50">
                      <w:pPr>
                        <w:spacing w:after="0"/>
                        <w:rPr>
                          <w:color w:val="FF0000"/>
                        </w:rPr>
                      </w:pPr>
                      <w:r w:rsidRPr="002F5C04">
                        <w:t xml:space="preserve">Rythme : 3 jours à l’Université, 2 jours en entreprise. A partir de </w:t>
                      </w:r>
                      <w:r w:rsidR="002F5C04" w:rsidRPr="002F5C04">
                        <w:t>fin février</w:t>
                      </w:r>
                      <w:r w:rsidRPr="002F5C04">
                        <w:t xml:space="preserve"> : en entreprise.</w:t>
                      </w:r>
                    </w:p>
                    <w:p w14:paraId="56781838" w14:textId="49D15592" w:rsidR="00A01622" w:rsidRDefault="00A32443" w:rsidP="00F77B50">
                      <w:pPr>
                        <w:spacing w:after="0"/>
                      </w:pPr>
                      <w:r w:rsidRPr="00A32443">
                        <w:rPr>
                          <w:b/>
                        </w:rPr>
                        <w:t>Contact</w:t>
                      </w:r>
                      <w:r>
                        <w:t xml:space="preserve"> : </w:t>
                      </w:r>
                      <w:r w:rsidR="00A01622">
                        <w:t>Stéphanie Augier (</w:t>
                      </w:r>
                      <w:hyperlink r:id="rId15" w:history="1">
                        <w:r w:rsidR="00A01622" w:rsidRPr="00576EDF">
                          <w:rPr>
                            <w:rStyle w:val="Lienhypertexte"/>
                          </w:rPr>
                          <w:t>Stephanie.Hoang@univ-lyon2.fr</w:t>
                        </w:r>
                      </w:hyperlink>
                      <w:r w:rsidR="00A01622">
                        <w:t>)</w:t>
                      </w:r>
                    </w:p>
                    <w:p w14:paraId="54189442" w14:textId="4ECAD5C7" w:rsidR="00F77B50" w:rsidRPr="00884DE0" w:rsidRDefault="00A32443" w:rsidP="00F77B50">
                      <w:pPr>
                        <w:spacing w:after="0"/>
                        <w:rPr>
                          <w:rStyle w:val="e24kjd"/>
                          <w:color w:val="FF0000"/>
                        </w:rPr>
                      </w:pPr>
                      <w:r w:rsidRPr="00A32443">
                        <w:rPr>
                          <w:rStyle w:val="e24kjd"/>
                          <w:b/>
                        </w:rPr>
                        <w:t>Lieu</w:t>
                      </w:r>
                      <w:r>
                        <w:rPr>
                          <w:rStyle w:val="e24kjd"/>
                        </w:rPr>
                        <w:t xml:space="preserve"> : </w:t>
                      </w:r>
                      <w:r w:rsidR="00F77B50">
                        <w:rPr>
                          <w:rStyle w:val="e24kjd"/>
                        </w:rPr>
                        <w:t xml:space="preserve"> </w:t>
                      </w:r>
                      <w:r w:rsidR="001D387F" w:rsidRPr="009557EA">
                        <w:rPr>
                          <w:rStyle w:val="e24kjd"/>
                        </w:rPr>
                        <w:t xml:space="preserve">Campus Berges du Rhône </w:t>
                      </w:r>
                    </w:p>
                    <w:p w14:paraId="4DFC81BD" w14:textId="77777777" w:rsidR="00F77B50" w:rsidRDefault="00F77B50" w:rsidP="00D13EF3"/>
                  </w:txbxContent>
                </v:textbox>
                <w10:wrap anchorx="margin"/>
              </v:shape>
            </w:pict>
          </mc:Fallback>
        </mc:AlternateContent>
      </w:r>
      <w:r w:rsidR="0040529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5965A5" wp14:editId="7380B712">
                <wp:simplePos x="0" y="0"/>
                <wp:positionH relativeFrom="page">
                  <wp:posOffset>260430</wp:posOffset>
                </wp:positionH>
                <wp:positionV relativeFrom="paragraph">
                  <wp:posOffset>1822072</wp:posOffset>
                </wp:positionV>
                <wp:extent cx="2387600" cy="3206188"/>
                <wp:effectExtent l="0" t="0" r="12700" b="1333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0" cy="32061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20FCEE" w14:textId="570A1B60" w:rsidR="00D13EF3" w:rsidRDefault="00D13EF3" w:rsidP="00D13EF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77B50">
                              <w:rPr>
                                <w:b/>
                              </w:rPr>
                              <w:t>CONTENU</w:t>
                            </w:r>
                            <w:r w:rsidR="00F77B50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723698E" w14:textId="70D85568" w:rsidR="00A86D28" w:rsidRPr="000C10BA" w:rsidRDefault="00A86D28" w:rsidP="00A86D28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426"/>
                              <w:rPr>
                                <w:rStyle w:val="e24kjd"/>
                              </w:rPr>
                            </w:pPr>
                            <w:r w:rsidRPr="000C10BA">
                              <w:rPr>
                                <w:rStyle w:val="e24kjd"/>
                              </w:rPr>
                              <w:t>Comprendre la confiance numérique : protection et sécurité numéri</w:t>
                            </w:r>
                            <w:bookmarkStart w:id="0" w:name="_GoBack"/>
                            <w:r w:rsidRPr="000C10BA">
                              <w:rPr>
                                <w:rStyle w:val="e24kjd"/>
                              </w:rPr>
                              <w:t>que</w:t>
                            </w:r>
                          </w:p>
                          <w:p w14:paraId="049557F6" w14:textId="77777777" w:rsidR="00A86D28" w:rsidRPr="000C10BA" w:rsidRDefault="00A86D28" w:rsidP="00A86D28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426"/>
                              <w:rPr>
                                <w:rStyle w:val="e24kjd"/>
                              </w:rPr>
                            </w:pPr>
                            <w:r w:rsidRPr="000C10BA">
                              <w:rPr>
                                <w:rStyle w:val="e24kjd"/>
                              </w:rPr>
                              <w:t>Maîtriser les aspects théoriques et pratiques des outils numériques</w:t>
                            </w:r>
                          </w:p>
                          <w:p w14:paraId="705C3701" w14:textId="77777777" w:rsidR="00A86D28" w:rsidRPr="000C10BA" w:rsidRDefault="00A86D28" w:rsidP="00A86D28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426"/>
                              <w:rPr>
                                <w:rStyle w:val="e24kjd"/>
                              </w:rPr>
                            </w:pPr>
                            <w:r w:rsidRPr="000C10BA">
                              <w:rPr>
                                <w:rStyle w:val="e24kjd"/>
                              </w:rPr>
                              <w:t>Maîtriser les fondamentaux du droit privé et du droit des affaires à l'ère du numérique</w:t>
                            </w:r>
                          </w:p>
                          <w:p w14:paraId="0127FF2E" w14:textId="22585067" w:rsidR="00405292" w:rsidRPr="000C10BA" w:rsidRDefault="00A86D28" w:rsidP="0061497A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426"/>
                              <w:rPr>
                                <w:rStyle w:val="e24kjd"/>
                              </w:rPr>
                            </w:pPr>
                            <w:r w:rsidRPr="000C10BA">
                              <w:rPr>
                                <w:rStyle w:val="e24kjd"/>
                              </w:rPr>
                              <w:t>Comprendre les règles de procédure et les enjeux de la</w:t>
                            </w:r>
                            <w:r w:rsidR="00405292">
                              <w:rPr>
                                <w:rStyle w:val="e24kjd"/>
                              </w:rPr>
                              <w:t xml:space="preserve"> Cyberjustice et de la</w:t>
                            </w:r>
                            <w:r w:rsidRPr="000C10BA">
                              <w:rPr>
                                <w:rStyle w:val="e24kjd"/>
                              </w:rPr>
                              <w:t xml:space="preserve"> Cybercriminalité</w:t>
                            </w:r>
                          </w:p>
                          <w:p w14:paraId="6B7BEFBA" w14:textId="6924DF50" w:rsidR="00A86D28" w:rsidRPr="00A86D28" w:rsidRDefault="00A86D28" w:rsidP="00A86D28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426"/>
                            </w:pPr>
                            <w:r w:rsidRPr="000C10BA">
                              <w:rPr>
                                <w:rStyle w:val="e24kjd"/>
                              </w:rPr>
                              <w:t>Maîtriser les innovations technologiques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965A5" id="Zone de texte 3" o:spid="_x0000_s1032" type="#_x0000_t202" style="position:absolute;margin-left:20.5pt;margin-top:143.45pt;width:188pt;height:252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" fillcolor="white [3201]" strokeweight=".5pt">
                <v:textbox>
                  <w:txbxContent>
                    <w:p w14:paraId="1720FCEE" w14:textId="570A1B60" w:rsidR="00D13EF3" w:rsidRDefault="00D13EF3" w:rsidP="00D13EF3">
                      <w:pPr>
                        <w:rPr>
                          <w:b/>
                          <w:color w:val="FF0000"/>
                        </w:rPr>
                      </w:pPr>
                      <w:r w:rsidRPr="00F77B50">
                        <w:rPr>
                          <w:b/>
                        </w:rPr>
                        <w:t>CONTENU</w:t>
                      </w:r>
                      <w:r w:rsidR="00F77B50">
                        <w:rPr>
                          <w:b/>
                        </w:rPr>
                        <w:t xml:space="preserve"> </w:t>
                      </w:r>
                    </w:p>
                    <w:p w14:paraId="5723698E" w14:textId="70D85568" w:rsidR="00A86D28" w:rsidRPr="000C10BA" w:rsidRDefault="00A86D28" w:rsidP="00A86D28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426"/>
                        <w:rPr>
                          <w:rStyle w:val="e24kjd"/>
                        </w:rPr>
                      </w:pPr>
                      <w:r w:rsidRPr="000C10BA">
                        <w:rPr>
                          <w:rStyle w:val="e24kjd"/>
                        </w:rPr>
                        <w:t>Comprendre la confiance numérique : protection et sécurité numéri</w:t>
                      </w:r>
                      <w:bookmarkStart w:id="1" w:name="_GoBack"/>
                      <w:r w:rsidRPr="000C10BA">
                        <w:rPr>
                          <w:rStyle w:val="e24kjd"/>
                        </w:rPr>
                        <w:t>que</w:t>
                      </w:r>
                    </w:p>
                    <w:p w14:paraId="049557F6" w14:textId="77777777" w:rsidR="00A86D28" w:rsidRPr="000C10BA" w:rsidRDefault="00A86D28" w:rsidP="00A86D28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426"/>
                        <w:rPr>
                          <w:rStyle w:val="e24kjd"/>
                        </w:rPr>
                      </w:pPr>
                      <w:r w:rsidRPr="000C10BA">
                        <w:rPr>
                          <w:rStyle w:val="e24kjd"/>
                        </w:rPr>
                        <w:t>Maîtriser les aspects théoriques et pratiques des outils numériques</w:t>
                      </w:r>
                    </w:p>
                    <w:p w14:paraId="705C3701" w14:textId="77777777" w:rsidR="00A86D28" w:rsidRPr="000C10BA" w:rsidRDefault="00A86D28" w:rsidP="00A86D28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426"/>
                        <w:rPr>
                          <w:rStyle w:val="e24kjd"/>
                        </w:rPr>
                      </w:pPr>
                      <w:r w:rsidRPr="000C10BA">
                        <w:rPr>
                          <w:rStyle w:val="e24kjd"/>
                        </w:rPr>
                        <w:t>Maîtriser les fondamentaux du droit privé et du droit des affaires à l'ère du numérique</w:t>
                      </w:r>
                    </w:p>
                    <w:p w14:paraId="0127FF2E" w14:textId="22585067" w:rsidR="00405292" w:rsidRPr="000C10BA" w:rsidRDefault="00A86D28" w:rsidP="0061497A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426"/>
                        <w:rPr>
                          <w:rStyle w:val="e24kjd"/>
                        </w:rPr>
                      </w:pPr>
                      <w:r w:rsidRPr="000C10BA">
                        <w:rPr>
                          <w:rStyle w:val="e24kjd"/>
                        </w:rPr>
                        <w:t>Comprendre les règles de procédure et les enjeux de la</w:t>
                      </w:r>
                      <w:r w:rsidR="00405292">
                        <w:rPr>
                          <w:rStyle w:val="e24kjd"/>
                        </w:rPr>
                        <w:t xml:space="preserve"> Cyberjustice et de la</w:t>
                      </w:r>
                      <w:r w:rsidRPr="000C10BA">
                        <w:rPr>
                          <w:rStyle w:val="e24kjd"/>
                        </w:rPr>
                        <w:t xml:space="preserve"> Cybercriminalité</w:t>
                      </w:r>
                    </w:p>
                    <w:p w14:paraId="6B7BEFBA" w14:textId="6924DF50" w:rsidR="00A86D28" w:rsidRPr="00A86D28" w:rsidRDefault="00A86D28" w:rsidP="00A86D28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426"/>
                      </w:pPr>
                      <w:r w:rsidRPr="000C10BA">
                        <w:rPr>
                          <w:rStyle w:val="e24kjd"/>
                        </w:rPr>
                        <w:t>Maîtriser les innovations technologiques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2520B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8C34C5" wp14:editId="21D56E43">
                <wp:simplePos x="0" y="0"/>
                <wp:positionH relativeFrom="column">
                  <wp:posOffset>-715645</wp:posOffset>
                </wp:positionH>
                <wp:positionV relativeFrom="paragraph">
                  <wp:posOffset>5065395</wp:posOffset>
                </wp:positionV>
                <wp:extent cx="2400300" cy="1009650"/>
                <wp:effectExtent l="0" t="0" r="19050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3B1D66" w14:textId="37C76B4C" w:rsidR="002520B2" w:rsidRPr="002520B2" w:rsidRDefault="002520B2" w:rsidP="002520B2">
                            <w:pPr>
                              <w:rPr>
                                <w:rStyle w:val="e24kjd"/>
                              </w:rPr>
                            </w:pPr>
                            <w:r w:rsidRPr="002520B2">
                              <w:rPr>
                                <w:rStyle w:val="e24kjd"/>
                              </w:rPr>
                              <w:t>Plus</w:t>
                            </w:r>
                            <w:r>
                              <w:rPr>
                                <w:rStyle w:val="e24kjd"/>
                              </w:rPr>
                              <w:t>-</w:t>
                            </w:r>
                            <w:r w:rsidRPr="002520B2">
                              <w:rPr>
                                <w:rStyle w:val="e24kjd"/>
                              </w:rPr>
                              <w:t>value</w:t>
                            </w:r>
                            <w:r>
                              <w:rPr>
                                <w:rStyle w:val="e24kjd"/>
                              </w:rPr>
                              <w:t> : formation dans le domaine juridique et les technologies innovantes, qui fait intervenir des professionnels.</w:t>
                            </w:r>
                            <w:r w:rsidRPr="002520B2">
                              <w:rPr>
                                <w:rStyle w:val="e24kj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C34C5" id="Zone de texte 9" o:spid="_x0000_s1033" type="#_x0000_t202" style="position:absolute;margin-left:-56.35pt;margin-top:398.85pt;width:189pt;height:7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" fillcolor="white [3201]" strokeweight=".5pt">
                <v:textbox>
                  <w:txbxContent>
                    <w:p w14:paraId="583B1D66" w14:textId="37C76B4C" w:rsidR="002520B2" w:rsidRPr="002520B2" w:rsidRDefault="002520B2" w:rsidP="002520B2">
                      <w:pPr>
                        <w:rPr>
                          <w:rStyle w:val="e24kjd"/>
                        </w:rPr>
                      </w:pPr>
                      <w:r w:rsidRPr="002520B2">
                        <w:rPr>
                          <w:rStyle w:val="e24kjd"/>
                        </w:rPr>
                        <w:t>Plus</w:t>
                      </w:r>
                      <w:r>
                        <w:rPr>
                          <w:rStyle w:val="e24kjd"/>
                        </w:rPr>
                        <w:t>-</w:t>
                      </w:r>
                      <w:r w:rsidRPr="002520B2">
                        <w:rPr>
                          <w:rStyle w:val="e24kjd"/>
                        </w:rPr>
                        <w:t>value</w:t>
                      </w:r>
                      <w:r>
                        <w:rPr>
                          <w:rStyle w:val="e24kjd"/>
                        </w:rPr>
                        <w:t> : formation dans le domaine juridique et les technologies innovantes, qui fait intervenir des professionnels.</w:t>
                      </w:r>
                      <w:r w:rsidRPr="002520B2">
                        <w:rPr>
                          <w:rStyle w:val="e24kjd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520B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5965A5" wp14:editId="5788888E">
                <wp:simplePos x="0" y="0"/>
                <wp:positionH relativeFrom="margin">
                  <wp:align>right</wp:align>
                </wp:positionH>
                <wp:positionV relativeFrom="paragraph">
                  <wp:posOffset>2586990</wp:posOffset>
                </wp:positionV>
                <wp:extent cx="3562350" cy="1708150"/>
                <wp:effectExtent l="0" t="0" r="19050" b="2540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170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B59101" w14:textId="51AB40E7" w:rsidR="00D13EF3" w:rsidRDefault="00D13EF3" w:rsidP="00D13EF3">
                            <w:pPr>
                              <w:rPr>
                                <w:b/>
                              </w:rPr>
                            </w:pPr>
                            <w:r w:rsidRPr="00F77B50">
                              <w:rPr>
                                <w:b/>
                              </w:rPr>
                              <w:t>PUBLIC / PRE REQUIS</w:t>
                            </w:r>
                          </w:p>
                          <w:p w14:paraId="0B0721ED" w14:textId="2AD4CC5E" w:rsidR="002740EB" w:rsidRPr="002740EB" w:rsidRDefault="002740EB" w:rsidP="002740EB">
                            <w:pPr>
                              <w:spacing w:after="0"/>
                              <w:jc w:val="both"/>
                            </w:pPr>
                            <w:r>
                              <w:t xml:space="preserve">Étudiants du Master 1 Droit privé, parcours « Droit des activités numériques et tiers de confiance » ; après examen par la Commission pédagogique, examen des candidatures d’étudiants ayant obtenu </w:t>
                            </w:r>
                            <w:r w:rsidR="007A08DC">
                              <w:t>un</w:t>
                            </w:r>
                            <w:r>
                              <w:t xml:space="preserve"> Master</w:t>
                            </w:r>
                            <w:r w:rsidR="007A08DC">
                              <w:t xml:space="preserve"> 1 en</w:t>
                            </w:r>
                            <w:r>
                              <w:t xml:space="preserve"> Droit et dont le dossier témoigne des </w:t>
                            </w:r>
                            <w:proofErr w:type="spellStart"/>
                            <w:r>
                              <w:t>pré-requis</w:t>
                            </w:r>
                            <w:proofErr w:type="spellEnd"/>
                            <w:r>
                              <w:t xml:space="preserve"> nécessaires et obtenus pour la poursuite d'études dans ce parcours de Master 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965A5" id="Zone de texte 6" o:spid="_x0000_s1034" type="#_x0000_t202" style="position:absolute;margin-left:229.3pt;margin-top:203.7pt;width:280.5pt;height:134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" fillcolor="white [3201]" strokeweight=".5pt">
                <v:textbox>
                  <w:txbxContent>
                    <w:p w14:paraId="3DB59101" w14:textId="51AB40E7" w:rsidR="00D13EF3" w:rsidRDefault="00D13EF3" w:rsidP="00D13EF3">
                      <w:pPr>
                        <w:rPr>
                          <w:b/>
                        </w:rPr>
                      </w:pPr>
                      <w:r w:rsidRPr="00F77B50">
                        <w:rPr>
                          <w:b/>
                        </w:rPr>
                        <w:t>PUBLIC / PRE REQUIS</w:t>
                      </w:r>
                    </w:p>
                    <w:p w14:paraId="0B0721ED" w14:textId="2AD4CC5E" w:rsidR="002740EB" w:rsidRPr="002740EB" w:rsidRDefault="002740EB" w:rsidP="002740EB">
                      <w:pPr>
                        <w:spacing w:after="0"/>
                        <w:jc w:val="both"/>
                      </w:pPr>
                      <w:r>
                        <w:t xml:space="preserve">Étudiants du Master 1 Droit privé, parcours « Droit des activités numériques et tiers de confiance » ; après examen par la Commission pédagogique, examen des candidatures d’étudiants ayant obtenu </w:t>
                      </w:r>
                      <w:r w:rsidR="007A08DC">
                        <w:t>un</w:t>
                      </w:r>
                      <w:r>
                        <w:t xml:space="preserve"> Master</w:t>
                      </w:r>
                      <w:r w:rsidR="007A08DC">
                        <w:t xml:space="preserve"> 1 en</w:t>
                      </w:r>
                      <w:r>
                        <w:t xml:space="preserve"> Droit et dont le dossier témoigne des </w:t>
                      </w:r>
                      <w:proofErr w:type="spellStart"/>
                      <w:r>
                        <w:t>pré-requis</w:t>
                      </w:r>
                      <w:proofErr w:type="spellEnd"/>
                      <w:r>
                        <w:t xml:space="preserve"> nécessaires et obtenus pour la poursuite d'études dans ce parcours de Master 2.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3EF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5965A5" wp14:editId="099D3859">
                <wp:simplePos x="0" y="0"/>
                <wp:positionH relativeFrom="margin">
                  <wp:posOffset>2700020</wp:posOffset>
                </wp:positionH>
                <wp:positionV relativeFrom="paragraph">
                  <wp:posOffset>3176905</wp:posOffset>
                </wp:positionV>
                <wp:extent cx="6886575" cy="542925"/>
                <wp:effectExtent l="0" t="9525" r="1905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886575" cy="5429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5B8B05" w14:textId="4807123A" w:rsidR="00D13EF3" w:rsidRPr="00FE36F7" w:rsidRDefault="00F06B38" w:rsidP="00FE36F7">
                            <w:pPr>
                              <w:pStyle w:val="Pa2"/>
                              <w:ind w:left="24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</w:rPr>
                              <w:t>DOMAINE</w:t>
                            </w:r>
                            <w:r w:rsidR="00FE36F7">
                              <w:rPr>
                                <w:b/>
                              </w:rPr>
                              <w:t xml:space="preserve"> : </w:t>
                            </w:r>
                            <w:r w:rsidR="00FE36F7">
                              <w:rPr>
                                <w:rStyle w:val="A6"/>
                              </w:rPr>
                              <w:t>Droit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5965A5" id="Zone de texte 7" o:spid="_x0000_s1035" type="#_x0000_t202" style="position:absolute;margin-left:212.6pt;margin-top:250.15pt;width:542.25pt;height:42.75pt;rotation:90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" fillcolor="#f4b083 [1941]" strokeweight=".5pt">
                <v:textbox>
                  <w:txbxContent>
                    <w:p w14:paraId="595B8B05" w14:textId="4807123A" w:rsidR="00D13EF3" w:rsidRPr="00FE36F7" w:rsidRDefault="00F06B38" w:rsidP="00FE36F7">
                      <w:pPr>
                        <w:pStyle w:val="Pa2"/>
                        <w:ind w:left="24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b/>
                        </w:rPr>
                        <w:t>DOMAINE</w:t>
                      </w:r>
                      <w:r w:rsidR="00FE36F7">
                        <w:rPr>
                          <w:b/>
                        </w:rPr>
                        <w:t xml:space="preserve"> : </w:t>
                      </w:r>
                      <w:r w:rsidR="00FE36F7">
                        <w:rPr>
                          <w:rStyle w:val="A6"/>
                        </w:rPr>
                        <w:t>Droit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6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tra Text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F16FB"/>
    <w:multiLevelType w:val="hybridMultilevel"/>
    <w:tmpl w:val="859297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54E79"/>
    <w:multiLevelType w:val="hybridMultilevel"/>
    <w:tmpl w:val="17AEBBE4"/>
    <w:lvl w:ilvl="0" w:tplc="FC7E0B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02B4D"/>
    <w:multiLevelType w:val="hybridMultilevel"/>
    <w:tmpl w:val="E5129A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73AB0"/>
    <w:multiLevelType w:val="hybridMultilevel"/>
    <w:tmpl w:val="77EADC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95644"/>
    <w:multiLevelType w:val="multilevel"/>
    <w:tmpl w:val="5932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915217"/>
    <w:multiLevelType w:val="hybridMultilevel"/>
    <w:tmpl w:val="E24AC96E"/>
    <w:lvl w:ilvl="0" w:tplc="ED7082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B1AE1"/>
    <w:multiLevelType w:val="multilevel"/>
    <w:tmpl w:val="D68E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EF3"/>
    <w:rsid w:val="00106CFC"/>
    <w:rsid w:val="001D387F"/>
    <w:rsid w:val="001E5383"/>
    <w:rsid w:val="002520B2"/>
    <w:rsid w:val="002740EB"/>
    <w:rsid w:val="002F5C04"/>
    <w:rsid w:val="00362AD5"/>
    <w:rsid w:val="003C4CAE"/>
    <w:rsid w:val="00405292"/>
    <w:rsid w:val="00422031"/>
    <w:rsid w:val="004A2AD5"/>
    <w:rsid w:val="005B6284"/>
    <w:rsid w:val="005B7E30"/>
    <w:rsid w:val="00682B5F"/>
    <w:rsid w:val="006F2431"/>
    <w:rsid w:val="00732566"/>
    <w:rsid w:val="007536E5"/>
    <w:rsid w:val="00761880"/>
    <w:rsid w:val="0079252E"/>
    <w:rsid w:val="007A08DC"/>
    <w:rsid w:val="00884DE0"/>
    <w:rsid w:val="009557EA"/>
    <w:rsid w:val="00975A11"/>
    <w:rsid w:val="009A2740"/>
    <w:rsid w:val="00A01622"/>
    <w:rsid w:val="00A32443"/>
    <w:rsid w:val="00A64420"/>
    <w:rsid w:val="00A86D28"/>
    <w:rsid w:val="00B84E2B"/>
    <w:rsid w:val="00C50626"/>
    <w:rsid w:val="00CF20A4"/>
    <w:rsid w:val="00D13EF3"/>
    <w:rsid w:val="00D60C0A"/>
    <w:rsid w:val="00E713D8"/>
    <w:rsid w:val="00F06B38"/>
    <w:rsid w:val="00F77B50"/>
    <w:rsid w:val="00FE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228B"/>
  <w15:chartTrackingRefBased/>
  <w15:docId w15:val="{DB3734FB-09A5-43C4-A451-6A863646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7B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24kjd">
    <w:name w:val="e24kjd"/>
    <w:basedOn w:val="Policepardfaut"/>
    <w:rsid w:val="00F77B50"/>
  </w:style>
  <w:style w:type="paragraph" w:styleId="Paragraphedeliste">
    <w:name w:val="List Paragraph"/>
    <w:basedOn w:val="Normal"/>
    <w:uiPriority w:val="34"/>
    <w:qFormat/>
    <w:rsid w:val="00F77B5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D3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387F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F0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4DE0"/>
    <w:pPr>
      <w:autoSpaceDE w:val="0"/>
      <w:autoSpaceDN w:val="0"/>
      <w:adjustRightInd w:val="0"/>
      <w:spacing w:after="0" w:line="240" w:lineRule="auto"/>
    </w:pPr>
    <w:rPr>
      <w:rFonts w:ascii="Neutra Text Light" w:hAnsi="Neutra Text Light" w:cs="Neutra Text Ligh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884DE0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884DE0"/>
    <w:rPr>
      <w:rFonts w:cs="Neutra Text Light"/>
      <w:color w:val="000000"/>
      <w:sz w:val="21"/>
      <w:szCs w:val="21"/>
    </w:rPr>
  </w:style>
  <w:style w:type="paragraph" w:styleId="Titre">
    <w:name w:val="Title"/>
    <w:basedOn w:val="Normal"/>
    <w:link w:val="TitreCar"/>
    <w:uiPriority w:val="99"/>
    <w:qFormat/>
    <w:rsid w:val="009557E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99"/>
    <w:rsid w:val="009557EA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styleId="Lienhypertexte">
    <w:name w:val="Hyperlink"/>
    <w:basedOn w:val="Policepardfaut"/>
    <w:uiPriority w:val="99"/>
    <w:unhideWhenUsed/>
    <w:rsid w:val="00A0162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01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hyperlink" Target="mailto:Stephanie.Hoang@univ-lyon2.fr" TargetMode="Externa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tiff"/><Relationship Id="rId14" Type="http://schemas.openxmlformats.org/officeDocument/2006/relationships/hyperlink" Target="mailto:Stephanie.Hoang@univ-lyon2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D885B149C05479EA63B561AF395E2" ma:contentTypeVersion="2" ma:contentTypeDescription="Crée un document." ma:contentTypeScope="" ma:versionID="b368503465655afb13476793b69175ba">
  <xsd:schema xmlns:xsd="http://www.w3.org/2001/XMLSchema" xmlns:xs="http://www.w3.org/2001/XMLSchema" xmlns:p="http://schemas.microsoft.com/office/2006/metadata/properties" xmlns:ns2="4b842ce3-9c4f-4cbd-86c3-c9c2bbf04f75" targetNamespace="http://schemas.microsoft.com/office/2006/metadata/properties" ma:root="true" ma:fieldsID="792984dc3b7e730661f7710c9b87b482" ns2:_="">
    <xsd:import namespace="4b842ce3-9c4f-4cbd-86c3-c9c2bbf04f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42ce3-9c4f-4cbd-86c3-c9c2bbf04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C1347B-F1D2-4FBC-88A0-7DD064445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42ce3-9c4f-4cbd-86c3-c9c2bbf04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71EF11-04F3-4E0D-A21A-A9C057EE89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B33A09-F4E6-4295-A220-DA99CAF8CB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lyon 2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Blanchot</dc:creator>
  <cp:keywords/>
  <dc:description/>
  <cp:lastModifiedBy>Marie Dochy</cp:lastModifiedBy>
  <cp:revision>27</cp:revision>
  <dcterms:created xsi:type="dcterms:W3CDTF">2019-05-28T16:20:00Z</dcterms:created>
  <dcterms:modified xsi:type="dcterms:W3CDTF">2023-09-19T07:48:00Z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0x010100336D885B149C05479EA63B561AF395E2</vt:lpwstr>
  </property>
</Properties>
</file>