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7E9C" w14:textId="77777777" w:rsidR="00E947DB" w:rsidRDefault="00E947DB" w:rsidP="00E947DB">
      <w:pPr>
        <w:jc w:val="center"/>
        <w:rPr>
          <w:rFonts w:ascii="Calibri" w:hAnsi="Calibri" w:cs="Times"/>
          <w:b/>
          <w:sz w:val="32"/>
          <w:szCs w:val="32"/>
        </w:rPr>
      </w:pPr>
    </w:p>
    <w:p w14:paraId="6129DB32" w14:textId="77777777" w:rsidR="00E947DB" w:rsidRDefault="00E947DB" w:rsidP="00E94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imes"/>
          <w:b/>
          <w:sz w:val="16"/>
          <w:szCs w:val="16"/>
        </w:rPr>
      </w:pPr>
    </w:p>
    <w:p w14:paraId="1DCAF3AB" w14:textId="77777777" w:rsidR="00E947DB" w:rsidRDefault="00E947DB" w:rsidP="00E94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imes"/>
          <w:b/>
          <w:sz w:val="32"/>
          <w:szCs w:val="32"/>
        </w:rPr>
      </w:pPr>
      <w:r>
        <w:rPr>
          <w:rFonts w:ascii="Calibri" w:hAnsi="Calibri" w:cs="Times"/>
          <w:b/>
          <w:sz w:val="32"/>
          <w:szCs w:val="32"/>
        </w:rPr>
        <w:t>Compte-rendu Sous-commission CVEC Initiatives Etudiantes</w:t>
      </w:r>
    </w:p>
    <w:p w14:paraId="0DF2AD2F" w14:textId="77777777" w:rsidR="00E947DB" w:rsidRDefault="00E947DB" w:rsidP="00E94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imes"/>
          <w:b/>
          <w:sz w:val="16"/>
          <w:szCs w:val="16"/>
        </w:rPr>
      </w:pPr>
    </w:p>
    <w:p w14:paraId="31EA912F" w14:textId="5F68B4F0" w:rsidR="00E947DB" w:rsidRDefault="00E947DB" w:rsidP="00E94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imes"/>
          <w:b/>
          <w:sz w:val="32"/>
          <w:szCs w:val="32"/>
        </w:rPr>
      </w:pPr>
      <w:r>
        <w:rPr>
          <w:rFonts w:ascii="Calibri" w:hAnsi="Calibri" w:cs="Times"/>
          <w:b/>
          <w:sz w:val="32"/>
          <w:szCs w:val="32"/>
        </w:rPr>
        <w:t xml:space="preserve">Mardi 25 </w:t>
      </w:r>
      <w:r w:rsidR="00886288">
        <w:rPr>
          <w:rFonts w:ascii="Calibri" w:hAnsi="Calibri" w:cs="Times"/>
          <w:b/>
          <w:sz w:val="32"/>
          <w:szCs w:val="32"/>
        </w:rPr>
        <w:t>Mars</w:t>
      </w:r>
      <w:r>
        <w:rPr>
          <w:rFonts w:ascii="Calibri" w:hAnsi="Calibri" w:cs="Times"/>
          <w:b/>
          <w:sz w:val="32"/>
          <w:szCs w:val="32"/>
        </w:rPr>
        <w:t xml:space="preserve"> 202</w:t>
      </w:r>
      <w:r w:rsidR="00886288">
        <w:rPr>
          <w:rFonts w:ascii="Calibri" w:hAnsi="Calibri" w:cs="Times"/>
          <w:b/>
          <w:sz w:val="32"/>
          <w:szCs w:val="32"/>
        </w:rPr>
        <w:t>5</w:t>
      </w:r>
    </w:p>
    <w:p w14:paraId="0ED078E4" w14:textId="77777777" w:rsidR="00E947DB" w:rsidRDefault="00E947DB" w:rsidP="00E947DB">
      <w:pPr>
        <w:rPr>
          <w:rFonts w:ascii="Calibri" w:hAnsi="Calibri" w:cs="Times"/>
        </w:rPr>
      </w:pPr>
    </w:p>
    <w:p w14:paraId="6EBA7ADF" w14:textId="77777777" w:rsidR="00E947DB" w:rsidRDefault="00E947DB" w:rsidP="00E947DB">
      <w:pPr>
        <w:rPr>
          <w:rFonts w:ascii="Calibri" w:hAnsi="Calibri" w:cs="Times"/>
        </w:rPr>
      </w:pPr>
    </w:p>
    <w:p w14:paraId="0308B81F" w14:textId="77777777" w:rsidR="00E947DB" w:rsidRDefault="00E947DB" w:rsidP="00E947DB">
      <w:pPr>
        <w:jc w:val="both"/>
        <w:rPr>
          <w:rFonts w:ascii="Calibri" w:hAnsi="Calibri" w:cs="Times"/>
          <w:b/>
          <w:szCs w:val="24"/>
          <w:u w:val="single"/>
        </w:rPr>
      </w:pPr>
    </w:p>
    <w:p w14:paraId="008C4187" w14:textId="77777777" w:rsidR="00E947DB" w:rsidRDefault="00E947DB" w:rsidP="00E947DB">
      <w:pPr>
        <w:jc w:val="both"/>
        <w:rPr>
          <w:rFonts w:ascii="Calibri" w:hAnsi="Calibri" w:cs="Calibri"/>
          <w:b/>
          <w:szCs w:val="24"/>
          <w:u w:val="single"/>
        </w:rPr>
      </w:pPr>
      <w:r>
        <w:rPr>
          <w:rFonts w:ascii="Calibri" w:hAnsi="Calibri" w:cs="Calibri"/>
          <w:b/>
          <w:szCs w:val="24"/>
          <w:u w:val="single"/>
        </w:rPr>
        <w:t>Personnes présentes :</w:t>
      </w:r>
    </w:p>
    <w:p w14:paraId="4F8218C6" w14:textId="7E076DD8" w:rsidR="00E947DB" w:rsidRDefault="00E947DB" w:rsidP="00E947DB">
      <w:pPr>
        <w:jc w:val="both"/>
        <w:rPr>
          <w:rStyle w:val="markedcontent"/>
        </w:rPr>
      </w:pPr>
    </w:p>
    <w:p w14:paraId="4CFD4380" w14:textId="558C073B" w:rsidR="00E947DB" w:rsidRDefault="00E947DB" w:rsidP="00E947DB">
      <w:pPr>
        <w:jc w:val="both"/>
        <w:rPr>
          <w:rStyle w:val="markedcontent"/>
        </w:rPr>
      </w:pPr>
      <w:r>
        <w:rPr>
          <w:rStyle w:val="markedcontent"/>
          <w:rFonts w:ascii="Calibri" w:hAnsi="Calibri" w:cs="Calibri"/>
          <w:szCs w:val="24"/>
        </w:rPr>
        <w:t>- MAGOGEAT Quentin, Vice-président en charge de la Culture et de la Vie étudiante</w:t>
      </w:r>
    </w:p>
    <w:p w14:paraId="2B13664F" w14:textId="7CB4F8CB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 xml:space="preserve">- KUMAGAI </w:t>
      </w:r>
      <w:proofErr w:type="spellStart"/>
      <w:r>
        <w:rPr>
          <w:rStyle w:val="markedcontent"/>
          <w:rFonts w:ascii="Calibri" w:hAnsi="Calibri" w:cs="Calibri"/>
          <w:szCs w:val="24"/>
        </w:rPr>
        <w:t>Kiyomasa</w:t>
      </w:r>
      <w:proofErr w:type="spellEnd"/>
      <w:r>
        <w:rPr>
          <w:rStyle w:val="markedcontent"/>
          <w:rFonts w:ascii="Calibri" w:hAnsi="Calibri" w:cs="Calibri"/>
          <w:szCs w:val="24"/>
        </w:rPr>
        <w:t>, Vice-Président étudiant au CA pour G</w:t>
      </w:r>
      <w:r w:rsidR="00C0316D">
        <w:rPr>
          <w:rStyle w:val="markedcontent"/>
          <w:rFonts w:ascii="Calibri" w:hAnsi="Calibri" w:cs="Calibri"/>
          <w:szCs w:val="24"/>
        </w:rPr>
        <w:t>AELIS</w:t>
      </w:r>
    </w:p>
    <w:p w14:paraId="59EB1B03" w14:textId="01CD6FB0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 xml:space="preserve">- </w:t>
      </w:r>
      <w:r w:rsidR="00C30689">
        <w:rPr>
          <w:rStyle w:val="markedcontent"/>
          <w:rFonts w:ascii="Calibri" w:hAnsi="Calibri" w:cs="Calibri"/>
          <w:szCs w:val="24"/>
        </w:rPr>
        <w:t>PICCINALI Alice</w:t>
      </w:r>
      <w:r>
        <w:rPr>
          <w:rStyle w:val="markedcontent"/>
          <w:rFonts w:ascii="Calibri" w:hAnsi="Calibri" w:cs="Calibri"/>
          <w:szCs w:val="24"/>
        </w:rPr>
        <w:t>, élue de G</w:t>
      </w:r>
      <w:r w:rsidR="00C0316D">
        <w:rPr>
          <w:rStyle w:val="markedcontent"/>
          <w:rFonts w:ascii="Calibri" w:hAnsi="Calibri" w:cs="Calibri"/>
          <w:szCs w:val="24"/>
        </w:rPr>
        <w:t xml:space="preserve">AELIS </w:t>
      </w:r>
      <w:r>
        <w:rPr>
          <w:rStyle w:val="markedcontent"/>
          <w:rFonts w:ascii="Calibri" w:hAnsi="Calibri" w:cs="Calibri"/>
          <w:szCs w:val="24"/>
        </w:rPr>
        <w:t>Bouge Ton Campus</w:t>
      </w:r>
    </w:p>
    <w:p w14:paraId="030025A7" w14:textId="5B34A412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PEREIRA RIBERIO Ruben, élu de G</w:t>
      </w:r>
      <w:r w:rsidR="00C0316D">
        <w:rPr>
          <w:rStyle w:val="markedcontent"/>
          <w:rFonts w:ascii="Calibri" w:hAnsi="Calibri" w:cs="Calibri"/>
          <w:szCs w:val="24"/>
        </w:rPr>
        <w:t xml:space="preserve">AELIS </w:t>
      </w:r>
      <w:r>
        <w:rPr>
          <w:rStyle w:val="markedcontent"/>
          <w:rFonts w:ascii="Calibri" w:hAnsi="Calibri" w:cs="Calibri"/>
          <w:szCs w:val="24"/>
        </w:rPr>
        <w:t>Bouge Ton Campus</w:t>
      </w:r>
    </w:p>
    <w:p w14:paraId="2B783329" w14:textId="4316B0B1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 xml:space="preserve">- </w:t>
      </w:r>
      <w:r w:rsidR="001F1674">
        <w:rPr>
          <w:rStyle w:val="markedcontent"/>
          <w:rFonts w:ascii="Calibri" w:hAnsi="Calibri" w:cs="Calibri"/>
          <w:szCs w:val="24"/>
        </w:rPr>
        <w:t>BENED Enzo</w:t>
      </w:r>
      <w:r>
        <w:rPr>
          <w:rStyle w:val="markedcontent"/>
          <w:rFonts w:ascii="Calibri" w:hAnsi="Calibri" w:cs="Calibri"/>
          <w:szCs w:val="24"/>
        </w:rPr>
        <w:t>, représentant du BDE A</w:t>
      </w:r>
      <w:r w:rsidR="00C0316D">
        <w:rPr>
          <w:rStyle w:val="markedcontent"/>
          <w:rFonts w:ascii="Calibri" w:hAnsi="Calibri" w:cs="Calibri"/>
          <w:szCs w:val="24"/>
        </w:rPr>
        <w:t>SSAP</w:t>
      </w:r>
    </w:p>
    <w:p w14:paraId="6F818925" w14:textId="6A946B6B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 xml:space="preserve">- HEDDE </w:t>
      </w:r>
      <w:proofErr w:type="spellStart"/>
      <w:r>
        <w:rPr>
          <w:rStyle w:val="markedcontent"/>
          <w:rFonts w:ascii="Calibri" w:hAnsi="Calibri" w:cs="Calibri"/>
          <w:szCs w:val="24"/>
        </w:rPr>
        <w:t>Ma</w:t>
      </w:r>
      <w:r w:rsidR="001F1674">
        <w:rPr>
          <w:rStyle w:val="markedcontent"/>
          <w:rFonts w:ascii="Calibri" w:hAnsi="Calibri" w:cs="Calibri"/>
          <w:szCs w:val="24"/>
        </w:rPr>
        <w:t>ï</w:t>
      </w:r>
      <w:r>
        <w:rPr>
          <w:rStyle w:val="markedcontent"/>
          <w:rFonts w:ascii="Calibri" w:hAnsi="Calibri" w:cs="Calibri"/>
          <w:szCs w:val="24"/>
        </w:rPr>
        <w:t>li</w:t>
      </w:r>
      <w:proofErr w:type="spellEnd"/>
      <w:r>
        <w:rPr>
          <w:rStyle w:val="markedcontent"/>
          <w:rFonts w:ascii="Calibri" w:hAnsi="Calibri" w:cs="Calibri"/>
          <w:szCs w:val="24"/>
        </w:rPr>
        <w:t xml:space="preserve">, </w:t>
      </w:r>
      <w:r w:rsidR="001F1674">
        <w:rPr>
          <w:rStyle w:val="markedcontent"/>
          <w:rFonts w:ascii="Calibri" w:hAnsi="Calibri" w:cs="Calibri"/>
          <w:szCs w:val="24"/>
        </w:rPr>
        <w:t>représentante de l’association</w:t>
      </w:r>
      <w:r>
        <w:rPr>
          <w:rStyle w:val="markedcontent"/>
          <w:rFonts w:ascii="Calibri" w:hAnsi="Calibri" w:cs="Calibri"/>
          <w:szCs w:val="24"/>
        </w:rPr>
        <w:t xml:space="preserve"> Le Troisième Lieu</w:t>
      </w:r>
    </w:p>
    <w:p w14:paraId="2A72B617" w14:textId="2E682873" w:rsidR="00C0316D" w:rsidRDefault="00C0316D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GONZALES Cathy, chef de service Culture et Relations Internationales CROUS</w:t>
      </w:r>
      <w:r>
        <w:rPr>
          <w:rStyle w:val="markedcontent"/>
          <w:rFonts w:ascii="Calibri" w:hAnsi="Calibri" w:cs="Calibri"/>
          <w:szCs w:val="24"/>
        </w:rPr>
        <w:t xml:space="preserve"> </w:t>
      </w:r>
      <w:r w:rsidR="00C30689">
        <w:rPr>
          <w:rStyle w:val="markedcontent"/>
          <w:rFonts w:ascii="Calibri" w:hAnsi="Calibri" w:cs="Calibri"/>
          <w:szCs w:val="24"/>
        </w:rPr>
        <w:t>de</w:t>
      </w:r>
      <w:r>
        <w:rPr>
          <w:rStyle w:val="markedcontent"/>
          <w:rFonts w:ascii="Calibri" w:hAnsi="Calibri" w:cs="Calibri"/>
          <w:szCs w:val="24"/>
        </w:rPr>
        <w:t xml:space="preserve"> Lyon</w:t>
      </w:r>
    </w:p>
    <w:p w14:paraId="65A99D56" w14:textId="5D134E22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COSTE Alexandra, représentante de la MDE Métropole</w:t>
      </w:r>
    </w:p>
    <w:p w14:paraId="3705D25F" w14:textId="77777777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SOLLI Pascal, responsable du service culturel</w:t>
      </w:r>
    </w:p>
    <w:p w14:paraId="75645017" w14:textId="77777777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COUDURIER-CURVEUR Amélie, responsable Service de la Vie Etudiante</w:t>
      </w:r>
    </w:p>
    <w:p w14:paraId="24616A6F" w14:textId="77777777" w:rsidR="00E947DB" w:rsidRDefault="00E947DB" w:rsidP="00E947DB">
      <w:pPr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MICHEL Léa, référente Vie Etudiante</w:t>
      </w:r>
    </w:p>
    <w:p w14:paraId="483CE357" w14:textId="77777777" w:rsidR="00E947DB" w:rsidRDefault="00E947DB" w:rsidP="00E947DB">
      <w:pPr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SEZGINER Kaya Efe, référent Vie Etudiante</w:t>
      </w:r>
    </w:p>
    <w:p w14:paraId="62EA513A" w14:textId="77777777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- </w:t>
      </w:r>
      <w:r>
        <w:rPr>
          <w:rStyle w:val="markedcontent"/>
          <w:rFonts w:ascii="Calibri" w:hAnsi="Calibri" w:cs="Calibri"/>
          <w:szCs w:val="24"/>
        </w:rPr>
        <w:t>SUMIEN Nicolas, référent Vie Etudiante</w:t>
      </w:r>
    </w:p>
    <w:p w14:paraId="523B08FE" w14:textId="77777777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</w:p>
    <w:p w14:paraId="3DD4D9D5" w14:textId="77777777" w:rsidR="00E947DB" w:rsidRDefault="00E947DB" w:rsidP="00E947DB">
      <w:pPr>
        <w:jc w:val="both"/>
        <w:rPr>
          <w:rStyle w:val="markedcontent"/>
          <w:rFonts w:ascii="Calibri" w:hAnsi="Calibri" w:cs="Calibri"/>
          <w:b/>
          <w:szCs w:val="24"/>
          <w:u w:val="single"/>
        </w:rPr>
      </w:pPr>
    </w:p>
    <w:p w14:paraId="29B586E3" w14:textId="77777777" w:rsidR="00E947DB" w:rsidRDefault="00E947DB" w:rsidP="00E947DB">
      <w:pPr>
        <w:jc w:val="both"/>
        <w:rPr>
          <w:rStyle w:val="markedcontent"/>
          <w:rFonts w:ascii="Calibri" w:hAnsi="Calibri" w:cs="Calibri"/>
          <w:b/>
          <w:szCs w:val="24"/>
          <w:u w:val="single"/>
        </w:rPr>
      </w:pPr>
      <w:r>
        <w:rPr>
          <w:rStyle w:val="markedcontent"/>
          <w:rFonts w:ascii="Calibri" w:hAnsi="Calibri" w:cs="Calibri"/>
          <w:b/>
          <w:szCs w:val="24"/>
          <w:u w:val="single"/>
        </w:rPr>
        <w:t>Personnes excusées :</w:t>
      </w:r>
    </w:p>
    <w:p w14:paraId="34048962" w14:textId="77777777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</w:p>
    <w:p w14:paraId="59118C84" w14:textId="1466B3CA" w:rsidR="00C0316D" w:rsidRDefault="00C0316D" w:rsidP="00C0316D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RULLIER Perrine, Vice-Présidente étudiant au CAC pour G</w:t>
      </w:r>
      <w:r>
        <w:rPr>
          <w:rStyle w:val="markedcontent"/>
          <w:rFonts w:ascii="Calibri" w:hAnsi="Calibri" w:cs="Calibri"/>
          <w:szCs w:val="24"/>
        </w:rPr>
        <w:t>AELIS</w:t>
      </w:r>
    </w:p>
    <w:p w14:paraId="430BFC7D" w14:textId="47BC5B8B" w:rsidR="00C30689" w:rsidRDefault="00C30689" w:rsidP="00C0316D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 xml:space="preserve">- LOBRY Cathy, </w:t>
      </w:r>
      <w:r w:rsidRPr="00443319">
        <w:rPr>
          <w:rStyle w:val="markedcontent"/>
          <w:rFonts w:ascii="Calibri" w:hAnsi="Calibri" w:cs="Calibri"/>
          <w:szCs w:val="24"/>
        </w:rPr>
        <w:t>Directrice DVEC et DGA</w:t>
      </w:r>
    </w:p>
    <w:p w14:paraId="59062342" w14:textId="6CE485F0" w:rsidR="001F1674" w:rsidRDefault="001F1674" w:rsidP="00C0316D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LEROUX Catherine, directrice du SUAPS</w:t>
      </w:r>
    </w:p>
    <w:p w14:paraId="15F330F1" w14:textId="0251BA5A" w:rsidR="00C30689" w:rsidRDefault="00C30689" w:rsidP="00C0316D">
      <w:pPr>
        <w:jc w:val="both"/>
        <w:rPr>
          <w:rStyle w:val="markedcontent"/>
          <w:rFonts w:ascii="Calibri" w:hAnsi="Calibri" w:cs="Calibri"/>
          <w:szCs w:val="24"/>
        </w:rPr>
      </w:pPr>
      <w:r>
        <w:rPr>
          <w:rStyle w:val="markedcontent"/>
          <w:rFonts w:ascii="Calibri" w:hAnsi="Calibri" w:cs="Calibri"/>
          <w:szCs w:val="24"/>
        </w:rPr>
        <w:t>- LOUREIRO Eva, représentante du BDE Elypsy</w:t>
      </w:r>
    </w:p>
    <w:p w14:paraId="70742A61" w14:textId="77777777" w:rsidR="00E947DB" w:rsidRDefault="00E947DB" w:rsidP="00E947DB">
      <w:pPr>
        <w:jc w:val="both"/>
        <w:rPr>
          <w:rStyle w:val="markedcontent"/>
          <w:rFonts w:ascii="Calibri" w:hAnsi="Calibri" w:cs="Calibri"/>
          <w:szCs w:val="24"/>
        </w:rPr>
      </w:pPr>
    </w:p>
    <w:p w14:paraId="338AB137" w14:textId="77777777" w:rsidR="00E947DB" w:rsidRDefault="00E947DB" w:rsidP="00E947DB">
      <w:pPr>
        <w:jc w:val="both"/>
        <w:rPr>
          <w:rStyle w:val="markedcontent"/>
          <w:rFonts w:ascii="Calibri" w:hAnsi="Calibri" w:cs="Calibri"/>
          <w:b/>
          <w:szCs w:val="24"/>
          <w:u w:val="single"/>
        </w:rPr>
      </w:pPr>
    </w:p>
    <w:p w14:paraId="000DCFBD" w14:textId="702803A5" w:rsidR="00E947DB" w:rsidRPr="00297BB0" w:rsidRDefault="00E947DB" w:rsidP="00297BB0">
      <w:pPr>
        <w:jc w:val="both"/>
      </w:pPr>
      <w:r>
        <w:rPr>
          <w:rFonts w:ascii="Calibri" w:hAnsi="Calibri" w:cs="Calibri"/>
          <w:b/>
          <w:u w:val="single"/>
        </w:rPr>
        <w:t>Ordre du jour</w:t>
      </w:r>
      <w:r>
        <w:rPr>
          <w:rFonts w:ascii="Calibri" w:hAnsi="Calibri" w:cs="Calibri"/>
        </w:rPr>
        <w:t> :</w:t>
      </w:r>
    </w:p>
    <w:p w14:paraId="2CE73FBB" w14:textId="77777777" w:rsidR="00E947DB" w:rsidRDefault="00E947DB" w:rsidP="00E947DB">
      <w:pPr>
        <w:spacing w:before="100" w:beforeAutospacing="1" w:after="100" w:afterAutospacing="1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L’ordre du jour de cette commission est le suivant :</w:t>
      </w:r>
    </w:p>
    <w:p w14:paraId="3B746B97" w14:textId="77777777" w:rsidR="00E947DB" w:rsidRDefault="00E947DB" w:rsidP="00E947DB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bookmarkStart w:id="0" w:name="_Hlk193978021"/>
      <w:r>
        <w:rPr>
          <w:rFonts w:ascii="Calibri" w:eastAsia="Times New Roman" w:hAnsi="Calibri" w:cs="Calibri"/>
          <w:b/>
          <w:bCs/>
          <w:color w:val="000000"/>
          <w:szCs w:val="24"/>
        </w:rPr>
        <w:t>Présentation des dossiers de demande de subventions pour les projets suivants</w:t>
      </w:r>
    </w:p>
    <w:bookmarkEnd w:id="0"/>
    <w:p w14:paraId="01E05432" w14:textId="77777777" w:rsidR="00F20A13" w:rsidRPr="00F20A13" w:rsidRDefault="00F20A13" w:rsidP="00F20A13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Cs w:val="24"/>
        </w:rPr>
      </w:pPr>
      <w:r w:rsidRPr="00F20A13">
        <w:rPr>
          <w:rFonts w:ascii="Calibri" w:eastAsia="Times New Roman" w:hAnsi="Calibri" w:cs="Calibri"/>
          <w:color w:val="000000"/>
          <w:szCs w:val="24"/>
        </w:rPr>
        <w:t>Lyon MUN (soutenu par MERIDIO)</w:t>
      </w:r>
    </w:p>
    <w:p w14:paraId="160ABF3C" w14:textId="1DFF1975" w:rsidR="00F20A13" w:rsidRPr="00F20A13" w:rsidRDefault="00F20A13" w:rsidP="00F20A13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Cs w:val="24"/>
          <w:lang w:val="en-US"/>
        </w:rPr>
      </w:pPr>
      <w:bookmarkStart w:id="1" w:name="_Hlk193981101"/>
      <w:r w:rsidRPr="00F20A13">
        <w:rPr>
          <w:rFonts w:ascii="Calibri" w:eastAsia="Times New Roman" w:hAnsi="Calibri" w:cs="Calibri"/>
          <w:color w:val="000000"/>
          <w:szCs w:val="24"/>
          <w:lang w:val="en-US"/>
        </w:rPr>
        <w:t>Formation WEFIP (GAELIS</w:t>
      </w:r>
      <w:bookmarkEnd w:id="1"/>
      <w:r w:rsidRPr="00F20A13">
        <w:rPr>
          <w:rFonts w:ascii="Calibri" w:eastAsia="Times New Roman" w:hAnsi="Calibri" w:cs="Calibri"/>
          <w:color w:val="000000"/>
          <w:szCs w:val="24"/>
          <w:lang w:val="en-US"/>
        </w:rPr>
        <w:t>)</w:t>
      </w:r>
    </w:p>
    <w:p w14:paraId="355715B3" w14:textId="5E8070F9" w:rsidR="00F20A13" w:rsidRPr="00F20A13" w:rsidRDefault="00F20A13" w:rsidP="00F20A13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Cs w:val="24"/>
          <w:lang w:val="en-US"/>
        </w:rPr>
      </w:pPr>
      <w:bookmarkStart w:id="2" w:name="_Hlk193981112"/>
      <w:r w:rsidRPr="00F20A13">
        <w:rPr>
          <w:rFonts w:ascii="Calibri" w:eastAsia="Times New Roman" w:hAnsi="Calibri" w:cs="Calibri"/>
          <w:color w:val="000000"/>
          <w:szCs w:val="24"/>
          <w:lang w:val="en-US"/>
        </w:rPr>
        <w:t>Formation WE2F (GAELIS)</w:t>
      </w:r>
    </w:p>
    <w:p w14:paraId="68E847A5" w14:textId="007AE7A3" w:rsidR="00F20A13" w:rsidRPr="00F20A13" w:rsidRDefault="00F20A13" w:rsidP="00F20A13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Cs w:val="24"/>
        </w:rPr>
      </w:pPr>
      <w:bookmarkStart w:id="3" w:name="_Hlk193981142"/>
      <w:bookmarkEnd w:id="2"/>
      <w:r w:rsidRPr="00F20A13">
        <w:rPr>
          <w:rFonts w:ascii="Calibri" w:eastAsia="Times New Roman" w:hAnsi="Calibri" w:cs="Calibri"/>
          <w:color w:val="000000"/>
          <w:szCs w:val="24"/>
        </w:rPr>
        <w:t>Sortie Randonnée (</w:t>
      </w:r>
      <w:proofErr w:type="spellStart"/>
      <w:r w:rsidRPr="00F20A13">
        <w:rPr>
          <w:rFonts w:ascii="Calibri" w:eastAsia="Times New Roman" w:hAnsi="Calibri" w:cs="Calibri"/>
          <w:color w:val="000000"/>
          <w:szCs w:val="24"/>
        </w:rPr>
        <w:t>Agoraé</w:t>
      </w:r>
      <w:proofErr w:type="spellEnd"/>
      <w:r w:rsidRPr="00F20A13">
        <w:rPr>
          <w:rFonts w:ascii="Calibri" w:eastAsia="Times New Roman" w:hAnsi="Calibri" w:cs="Calibri"/>
          <w:color w:val="000000"/>
          <w:szCs w:val="24"/>
        </w:rPr>
        <w:t xml:space="preserve"> GAELIS)</w:t>
      </w:r>
    </w:p>
    <w:bookmarkEnd w:id="3"/>
    <w:p w14:paraId="32117A0E" w14:textId="06151044" w:rsidR="00F20A13" w:rsidRPr="00F20A13" w:rsidRDefault="00F20A13" w:rsidP="00F20A13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Cs w:val="24"/>
        </w:rPr>
      </w:pPr>
      <w:r w:rsidRPr="00F20A13">
        <w:rPr>
          <w:rFonts w:ascii="Calibri" w:eastAsia="Times New Roman" w:hAnsi="Calibri" w:cs="Calibri"/>
          <w:color w:val="000000"/>
          <w:szCs w:val="24"/>
        </w:rPr>
        <w:t>Course colorée (soutenu par AS LYON 2)</w:t>
      </w:r>
    </w:p>
    <w:p w14:paraId="63844140" w14:textId="4AEB65C1" w:rsidR="00F20A13" w:rsidRPr="00F20A13" w:rsidRDefault="00F20A13" w:rsidP="00F20A13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Cs w:val="24"/>
        </w:rPr>
      </w:pPr>
      <w:bookmarkStart w:id="4" w:name="_Hlk193981169"/>
      <w:r>
        <w:rPr>
          <w:rFonts w:ascii="Calibri" w:eastAsia="Times New Roman" w:hAnsi="Calibri" w:cs="Calibri"/>
          <w:color w:val="000000"/>
          <w:szCs w:val="24"/>
        </w:rPr>
        <w:t>Semaine olympique et paralympique</w:t>
      </w:r>
      <w:r w:rsidRPr="00F20A13">
        <w:rPr>
          <w:rFonts w:ascii="Calibri" w:eastAsia="Times New Roman" w:hAnsi="Calibri" w:cs="Calibri"/>
          <w:color w:val="000000"/>
          <w:szCs w:val="24"/>
        </w:rPr>
        <w:t xml:space="preserve"> (soutenu par AS LYON 2)</w:t>
      </w:r>
    </w:p>
    <w:p w14:paraId="63C8301B" w14:textId="43AB80C5" w:rsidR="00F20A13" w:rsidRPr="00F20A13" w:rsidRDefault="00F20A13" w:rsidP="00F20A13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Cs w:val="24"/>
        </w:rPr>
      </w:pPr>
      <w:bookmarkStart w:id="5" w:name="_Hlk193981187"/>
      <w:bookmarkEnd w:id="4"/>
      <w:r w:rsidRPr="00F20A13">
        <w:rPr>
          <w:rFonts w:ascii="Calibri" w:eastAsia="Times New Roman" w:hAnsi="Calibri" w:cs="Calibri"/>
          <w:color w:val="000000"/>
          <w:szCs w:val="24"/>
        </w:rPr>
        <w:t>Comédie musicale (soutenu par TUL)</w:t>
      </w:r>
    </w:p>
    <w:p w14:paraId="11EA5F51" w14:textId="628EDE9D" w:rsidR="00F20A13" w:rsidRPr="00F20A13" w:rsidRDefault="00F20A13" w:rsidP="00F20A13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Cs w:val="24"/>
          <w:lang w:val="en-US"/>
        </w:rPr>
      </w:pPr>
      <w:bookmarkStart w:id="6" w:name="_Hlk193981235"/>
      <w:bookmarkEnd w:id="5"/>
      <w:r w:rsidRPr="00F20A13">
        <w:rPr>
          <w:rFonts w:ascii="Calibri" w:eastAsia="Times New Roman" w:hAnsi="Calibri" w:cs="Calibri"/>
          <w:color w:val="000000"/>
          <w:szCs w:val="24"/>
          <w:lang w:val="en-US"/>
        </w:rPr>
        <w:t>Festival TUL (TUL)</w:t>
      </w:r>
    </w:p>
    <w:p w14:paraId="6757624B" w14:textId="77E68BD2" w:rsidR="00F20A13" w:rsidRPr="00F20A13" w:rsidRDefault="00F20A13" w:rsidP="00F20A13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Cs w:val="24"/>
        </w:rPr>
      </w:pPr>
      <w:bookmarkStart w:id="7" w:name="_Hlk193981257"/>
      <w:bookmarkEnd w:id="6"/>
      <w:r w:rsidRPr="00F20A13">
        <w:rPr>
          <w:rFonts w:ascii="Calibri" w:eastAsia="Times New Roman" w:hAnsi="Calibri" w:cs="Calibri"/>
          <w:color w:val="000000"/>
          <w:szCs w:val="24"/>
        </w:rPr>
        <w:t xml:space="preserve">10 ans de </w:t>
      </w:r>
      <w:proofErr w:type="spellStart"/>
      <w:r w:rsidRPr="00F20A13">
        <w:rPr>
          <w:rFonts w:ascii="Calibri" w:eastAsia="Times New Roman" w:hAnsi="Calibri" w:cs="Calibri"/>
          <w:color w:val="000000"/>
          <w:szCs w:val="24"/>
        </w:rPr>
        <w:t>Stud’Archéo</w:t>
      </w:r>
      <w:proofErr w:type="spellEnd"/>
      <w:r w:rsidRPr="00F20A13">
        <w:rPr>
          <w:rFonts w:ascii="Calibri" w:eastAsia="Times New Roman" w:hAnsi="Calibri" w:cs="Calibri"/>
          <w:color w:val="000000"/>
          <w:szCs w:val="24"/>
        </w:rPr>
        <w:t xml:space="preserve"> (STUD’ARCHEO)</w:t>
      </w:r>
    </w:p>
    <w:p w14:paraId="1E62B61C" w14:textId="4BF10200" w:rsidR="00F20A13" w:rsidRPr="00F20A13" w:rsidRDefault="00F20A13" w:rsidP="00F20A13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Cs w:val="24"/>
        </w:rPr>
      </w:pPr>
      <w:bookmarkStart w:id="8" w:name="_Hlk193981275"/>
      <w:bookmarkEnd w:id="7"/>
      <w:r w:rsidRPr="00F20A13">
        <w:rPr>
          <w:rFonts w:ascii="Calibri" w:eastAsia="Times New Roman" w:hAnsi="Calibri" w:cs="Calibri"/>
          <w:color w:val="000000"/>
          <w:szCs w:val="24"/>
        </w:rPr>
        <w:t>Roi Caprice (soutenu par KINOKS)</w:t>
      </w:r>
    </w:p>
    <w:bookmarkEnd w:id="8"/>
    <w:p w14:paraId="4668EE42" w14:textId="77777777" w:rsidR="00C0316D" w:rsidRDefault="00C0316D" w:rsidP="00C0316D">
      <w:pPr>
        <w:ind w:left="720"/>
        <w:rPr>
          <w:rFonts w:ascii="Calibri" w:eastAsia="Times New Roman" w:hAnsi="Calibri" w:cs="Calibri"/>
          <w:color w:val="000000"/>
          <w:szCs w:val="24"/>
        </w:rPr>
      </w:pPr>
    </w:p>
    <w:p w14:paraId="276E3757" w14:textId="08DFD5D5" w:rsidR="00C0316D" w:rsidRPr="00E350B0" w:rsidRDefault="00C0316D" w:rsidP="00E350B0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Questions diverses</w:t>
      </w:r>
    </w:p>
    <w:p w14:paraId="07450948" w14:textId="77777777" w:rsidR="00E947DB" w:rsidRDefault="00E947DB" w:rsidP="00E947DB">
      <w:pPr>
        <w:jc w:val="both"/>
        <w:rPr>
          <w:rFonts w:ascii="Calibri" w:hAnsi="Calibri" w:cs="Calibri"/>
        </w:rPr>
      </w:pPr>
    </w:p>
    <w:p w14:paraId="7E81D609" w14:textId="77777777" w:rsidR="00E947DB" w:rsidRDefault="00E947DB" w:rsidP="00E947DB">
      <w:pPr>
        <w:pStyle w:val="NormalWeb"/>
        <w:jc w:val="both"/>
        <w:rPr>
          <w:rFonts w:ascii="Calibri" w:hAnsi="Calibri" w:cs="Calibri"/>
        </w:rPr>
      </w:pPr>
    </w:p>
    <w:p w14:paraId="15D3B16B" w14:textId="15297BCE" w:rsidR="00E947DB" w:rsidRDefault="00E947DB" w:rsidP="00C0316D">
      <w:pPr>
        <w:spacing w:after="120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eastAsia="Times New Roman" w:hAnsi="Calibri" w:cs="Calibri"/>
          <w:b/>
          <w:color w:val="000000"/>
          <w:sz w:val="28"/>
          <w:szCs w:val="22"/>
          <w:u w:val="single"/>
        </w:rPr>
        <w:t xml:space="preserve">I </w:t>
      </w:r>
      <w:r>
        <w:rPr>
          <w:rFonts w:ascii="Calibri" w:hAnsi="Calibri" w:cs="Calibri"/>
          <w:b/>
          <w:sz w:val="28"/>
          <w:szCs w:val="28"/>
          <w:u w:val="single"/>
        </w:rPr>
        <w:t>- Projets étudiants</w:t>
      </w:r>
    </w:p>
    <w:p w14:paraId="754A1DF3" w14:textId="77777777" w:rsidR="00E947DB" w:rsidRDefault="00E947DB" w:rsidP="00E947DB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14:paraId="5526CC5C" w14:textId="04B069F8" w:rsidR="00AF1DED" w:rsidRDefault="00E947DB" w:rsidP="00AF1DED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1 – </w:t>
      </w:r>
      <w:r w:rsidR="00AF1DED">
        <w:rPr>
          <w:rFonts w:ascii="Calibri" w:eastAsia="Times New Roman" w:hAnsi="Calibri" w:cs="Calibri"/>
          <w:b/>
          <w:color w:val="000000"/>
        </w:rPr>
        <w:t>Lyon MUN (</w:t>
      </w:r>
      <w:r w:rsidR="000234AD">
        <w:rPr>
          <w:rFonts w:ascii="Calibri" w:eastAsia="Times New Roman" w:hAnsi="Calibri" w:cs="Calibri"/>
          <w:b/>
          <w:color w:val="000000"/>
        </w:rPr>
        <w:t xml:space="preserve">soutenu par </w:t>
      </w:r>
      <w:r w:rsidR="00AF1DED">
        <w:rPr>
          <w:rFonts w:ascii="Calibri" w:eastAsia="Times New Roman" w:hAnsi="Calibri" w:cs="Calibri"/>
          <w:b/>
          <w:szCs w:val="24"/>
        </w:rPr>
        <w:t>MERIDIO</w:t>
      </w:r>
      <w:r w:rsidR="00AF1DED">
        <w:rPr>
          <w:rFonts w:ascii="Calibri" w:eastAsia="Times New Roman" w:hAnsi="Calibri" w:cs="Calibri"/>
          <w:b/>
          <w:color w:val="000000"/>
        </w:rPr>
        <w:t>)</w:t>
      </w:r>
    </w:p>
    <w:p w14:paraId="4C7AC268" w14:textId="77777777" w:rsidR="00AF1DED" w:rsidRDefault="00AF1DED" w:rsidP="00AF1DED">
      <w:pPr>
        <w:rPr>
          <w:rFonts w:ascii="Calibri" w:eastAsia="Times New Roman" w:hAnsi="Calibri" w:cs="Calibri"/>
          <w:b/>
          <w:color w:val="000000"/>
        </w:rPr>
      </w:pPr>
    </w:p>
    <w:p w14:paraId="1C80F995" w14:textId="2E53BBAB" w:rsidR="00AF1DED" w:rsidRPr="00B97B5F" w:rsidRDefault="00AF1DED" w:rsidP="00AF1DED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Cs w:val="24"/>
          <w:u w:val="single"/>
        </w:rPr>
        <w:t>Nature du projet</w:t>
      </w:r>
      <w:r>
        <w:rPr>
          <w:rFonts w:ascii="Calibri" w:hAnsi="Calibri" w:cs="Calibri"/>
          <w:szCs w:val="24"/>
        </w:rPr>
        <w:t> :</w:t>
      </w:r>
      <w:r>
        <w:rPr>
          <w:rFonts w:ascii="Calibri" w:hAnsi="Calibri" w:cs="Calibri"/>
        </w:rPr>
        <w:t xml:space="preserve"> </w:t>
      </w:r>
      <w:r w:rsidRPr="00B97B5F">
        <w:rPr>
          <w:rFonts w:ascii="Calibri" w:eastAsia="Times New Roman" w:hAnsi="Calibri" w:cs="Calibri"/>
          <w:color w:val="000000"/>
          <w:sz w:val="22"/>
          <w:szCs w:val="22"/>
        </w:rPr>
        <w:t>Le Lyon Model United Nations (LYONMUN) est une simulation réaliste de l</w:t>
      </w:r>
      <w:r w:rsidR="000234AD">
        <w:rPr>
          <w:rFonts w:ascii="Calibri" w:eastAsia="Times New Roman" w:hAnsi="Calibri" w:cs="Calibri"/>
          <w:color w:val="000000"/>
          <w:sz w:val="22"/>
          <w:szCs w:val="22"/>
        </w:rPr>
        <w:t>’</w:t>
      </w:r>
      <w:r w:rsidRPr="00B97B5F">
        <w:rPr>
          <w:rFonts w:ascii="Calibri" w:eastAsia="Times New Roman" w:hAnsi="Calibri" w:cs="Calibri"/>
          <w:color w:val="000000"/>
          <w:sz w:val="22"/>
          <w:szCs w:val="22"/>
        </w:rPr>
        <w:t>Organisation des Nations Unies construite pour les étudiants qui incarnent des diplomates, ayant ainsi pour objectif de faire découvrir le fonctionnement des assemblées onusiennes et des négociations internationales.</w:t>
      </w:r>
    </w:p>
    <w:p w14:paraId="1AF38EE4" w14:textId="77777777" w:rsidR="00AF1DED" w:rsidRDefault="00AF1DED" w:rsidP="00AF1DED">
      <w:pPr>
        <w:jc w:val="both"/>
        <w:rPr>
          <w:rFonts w:ascii="Calibri" w:hAnsi="Calibri" w:cs="Calibri"/>
        </w:rPr>
      </w:pPr>
    </w:p>
    <w:p w14:paraId="0CBD786E" w14:textId="77777777" w:rsidR="00AF1DED" w:rsidRDefault="00AF1DED" w:rsidP="00AF1DED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Subvention demandée</w:t>
      </w:r>
      <w:r>
        <w:rPr>
          <w:rFonts w:ascii="Calibri" w:hAnsi="Calibri" w:cs="Calibri"/>
          <w:szCs w:val="24"/>
        </w:rPr>
        <w:t> : 2 000,0 €</w:t>
      </w:r>
    </w:p>
    <w:p w14:paraId="5BC1BEE5" w14:textId="77777777" w:rsidR="00AF1DED" w:rsidRDefault="00AF1DED" w:rsidP="00AF1DED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29A26D78" w14:textId="373CBE7B" w:rsidR="00E947DB" w:rsidRPr="008526ED" w:rsidRDefault="00AF1DED" w:rsidP="00AF1DED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Avis</w:t>
      </w:r>
      <w:r>
        <w:rPr>
          <w:rFonts w:ascii="Calibri" w:hAnsi="Calibri" w:cs="Calibri"/>
          <w:szCs w:val="24"/>
        </w:rPr>
        <w:t xml:space="preserve"> : </w:t>
      </w:r>
      <w:r w:rsidRPr="008526ED">
        <w:rPr>
          <w:rFonts w:ascii="Calibri" w:eastAsia="Times New Roman" w:hAnsi="Calibri" w:cs="Calibri"/>
          <w:color w:val="000000"/>
          <w:szCs w:val="24"/>
        </w:rPr>
        <w:t>Avis favorable. Ce projet est soutenu</w:t>
      </w:r>
      <w:r w:rsidRPr="008526ED">
        <w:rPr>
          <w:rFonts w:ascii="Calibri" w:eastAsia="Times New Roman" w:hAnsi="Calibri" w:cs="Calibri"/>
          <w:b/>
          <w:bCs/>
          <w:color w:val="000000"/>
          <w:szCs w:val="24"/>
        </w:rPr>
        <w:t xml:space="preserve"> à hauteur de </w:t>
      </w:r>
      <w:r>
        <w:rPr>
          <w:rFonts w:ascii="Calibri" w:eastAsia="Times New Roman" w:hAnsi="Calibri" w:cs="Calibri"/>
          <w:b/>
          <w:bCs/>
          <w:color w:val="000000"/>
          <w:szCs w:val="24"/>
        </w:rPr>
        <w:t>10</w:t>
      </w:r>
      <w:r w:rsidRPr="008526ED">
        <w:rPr>
          <w:rFonts w:ascii="Calibri" w:eastAsia="Times New Roman" w:hAnsi="Calibri" w:cs="Calibri"/>
          <w:b/>
          <w:bCs/>
          <w:color w:val="000000"/>
          <w:szCs w:val="24"/>
        </w:rPr>
        <w:t xml:space="preserve">00€, </w:t>
      </w:r>
      <w:r w:rsidR="00A94903" w:rsidRPr="008526ED">
        <w:rPr>
          <w:rFonts w:ascii="Calibri" w:eastAsia="Times New Roman" w:hAnsi="Calibri" w:cs="Calibri"/>
          <w:b/>
          <w:bCs/>
          <w:color w:val="000000"/>
          <w:szCs w:val="24"/>
        </w:rPr>
        <w:t xml:space="preserve">versement en deux fois </w:t>
      </w:r>
      <w:r w:rsidR="00A94903">
        <w:rPr>
          <w:rFonts w:ascii="Calibri" w:eastAsia="Times New Roman" w:hAnsi="Calibri" w:cs="Calibri"/>
          <w:b/>
          <w:bCs/>
          <w:color w:val="000000"/>
          <w:szCs w:val="24"/>
        </w:rPr>
        <w:t>7</w:t>
      </w:r>
      <w:r w:rsidR="00A94903" w:rsidRPr="008526ED">
        <w:rPr>
          <w:rFonts w:ascii="Calibri" w:eastAsia="Times New Roman" w:hAnsi="Calibri" w:cs="Calibri"/>
          <w:b/>
          <w:bCs/>
          <w:color w:val="000000"/>
          <w:szCs w:val="24"/>
        </w:rPr>
        <w:t xml:space="preserve">00€ puis </w:t>
      </w:r>
      <w:r w:rsidR="00A94903">
        <w:rPr>
          <w:rFonts w:ascii="Calibri" w:eastAsia="Times New Roman" w:hAnsi="Calibri" w:cs="Calibri"/>
          <w:b/>
          <w:bCs/>
          <w:color w:val="000000"/>
          <w:szCs w:val="24"/>
        </w:rPr>
        <w:t>3</w:t>
      </w:r>
      <w:r w:rsidR="00A94903" w:rsidRPr="008526ED">
        <w:rPr>
          <w:rFonts w:ascii="Calibri" w:eastAsia="Times New Roman" w:hAnsi="Calibri" w:cs="Calibri"/>
          <w:b/>
          <w:bCs/>
          <w:color w:val="000000"/>
          <w:szCs w:val="24"/>
        </w:rPr>
        <w:t>00€</w:t>
      </w:r>
      <w:r w:rsidR="00A94903">
        <w:rPr>
          <w:rFonts w:ascii="Calibri" w:eastAsia="Times New Roman" w:hAnsi="Calibri" w:cs="Calibri"/>
          <w:b/>
          <w:bCs/>
          <w:color w:val="000000"/>
          <w:szCs w:val="24"/>
        </w:rPr>
        <w:t xml:space="preserve"> sur bilan. </w:t>
      </w:r>
      <w:r w:rsidR="00A94903" w:rsidRPr="00A94903">
        <w:rPr>
          <w:rFonts w:ascii="Calibri" w:eastAsia="Times New Roman" w:hAnsi="Calibri" w:cs="Calibri"/>
          <w:color w:val="000000"/>
          <w:szCs w:val="24"/>
        </w:rPr>
        <w:t>Cette somme correspond à la prise en charge forfaitaire (à 50 euros l’unité) d’un maximum de 20 places destinées aux étudiants de Lyon 2.</w:t>
      </w:r>
      <w:r w:rsidR="00A94903">
        <w:rPr>
          <w:rFonts w:ascii="Calibri" w:eastAsia="Times New Roman" w:hAnsi="Calibri" w:cs="Calibri"/>
          <w:b/>
          <w:bCs/>
          <w:color w:val="000000"/>
          <w:szCs w:val="24"/>
        </w:rPr>
        <w:t xml:space="preserve"> </w:t>
      </w:r>
      <w:r w:rsidRPr="008526ED">
        <w:rPr>
          <w:rFonts w:ascii="Calibri" w:eastAsia="Times New Roman" w:hAnsi="Calibri" w:cs="Calibri"/>
          <w:color w:val="000000"/>
          <w:szCs w:val="24"/>
        </w:rPr>
        <w:t xml:space="preserve">L'association s'engage à transmettre son bilan moral et financier, accompagné des justificatifs. </w:t>
      </w:r>
      <w:r w:rsidR="00A94903">
        <w:rPr>
          <w:rFonts w:ascii="Calibri" w:eastAsia="Times New Roman" w:hAnsi="Calibri" w:cs="Calibri"/>
          <w:color w:val="000000"/>
          <w:szCs w:val="24"/>
        </w:rPr>
        <w:t>400</w:t>
      </w:r>
      <w:r w:rsidRPr="008526ED">
        <w:rPr>
          <w:rFonts w:ascii="Calibri" w:eastAsia="Times New Roman" w:hAnsi="Calibri" w:cs="Calibri"/>
          <w:color w:val="000000"/>
          <w:szCs w:val="24"/>
        </w:rPr>
        <w:t>€ supplémentaires sont pris en compte par le service reprographie de l'Université.</w:t>
      </w:r>
    </w:p>
    <w:p w14:paraId="574E57F4" w14:textId="77777777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</w:p>
    <w:p w14:paraId="739110CA" w14:textId="2DF70EEA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2- </w:t>
      </w:r>
      <w:r w:rsidR="00F60073" w:rsidRPr="00F60073">
        <w:rPr>
          <w:rFonts w:ascii="Calibri" w:eastAsia="Times New Roman" w:hAnsi="Calibri" w:cs="Calibri"/>
          <w:b/>
          <w:color w:val="000000"/>
          <w:lang w:val="en-US"/>
        </w:rPr>
        <w:t>Formation WEFIP (GAELIS</w:t>
      </w:r>
    </w:p>
    <w:p w14:paraId="1F3E1DD4" w14:textId="77777777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</w:p>
    <w:p w14:paraId="5F9313C9" w14:textId="286B004E" w:rsidR="008526ED" w:rsidRPr="008526ED" w:rsidRDefault="00E947DB" w:rsidP="008526ED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Cs w:val="24"/>
          <w:u w:val="single"/>
        </w:rPr>
        <w:t>Nature du projet</w:t>
      </w:r>
      <w:r>
        <w:rPr>
          <w:rFonts w:ascii="Calibri" w:hAnsi="Calibri" w:cs="Calibri"/>
          <w:szCs w:val="24"/>
        </w:rPr>
        <w:t> :</w:t>
      </w:r>
      <w:r>
        <w:rPr>
          <w:rFonts w:ascii="Calibri" w:hAnsi="Calibri" w:cs="Calibri"/>
        </w:rPr>
        <w:t xml:space="preserve"> </w:t>
      </w:r>
      <w:r w:rsidR="008526ED" w:rsidRPr="008526ED">
        <w:rPr>
          <w:rFonts w:ascii="Calibri" w:eastAsia="Times New Roman" w:hAnsi="Calibri" w:cs="Calibri"/>
          <w:color w:val="000000"/>
          <w:sz w:val="22"/>
          <w:szCs w:val="22"/>
        </w:rPr>
        <w:t xml:space="preserve">Création d'un spectacle pour le festival de Coups de </w:t>
      </w:r>
      <w:r w:rsidR="008526ED" w:rsidRPr="008526ED">
        <w:rPr>
          <w:rFonts w:ascii="Calibri" w:eastAsia="Times New Roman" w:hAnsi="Calibri" w:cs="Calibri"/>
          <w:color w:val="000000"/>
          <w:sz w:val="22"/>
          <w:szCs w:val="22"/>
        </w:rPr>
        <w:br/>
        <w:t>Théâtre, pour le 15 mai 2025. Il s'agit d'une création collective autour de l'araignée, d'étudiants en arts du spectacle.</w:t>
      </w:r>
    </w:p>
    <w:p w14:paraId="1EB19D7E" w14:textId="43BB6EF6" w:rsidR="00E947DB" w:rsidRDefault="00E947DB" w:rsidP="00E947DB">
      <w:pPr>
        <w:jc w:val="both"/>
        <w:rPr>
          <w:rFonts w:ascii="Calibri" w:hAnsi="Calibri" w:cs="Calibri"/>
        </w:rPr>
      </w:pPr>
    </w:p>
    <w:p w14:paraId="06DC22F4" w14:textId="48E6D77B" w:rsidR="00E947DB" w:rsidRDefault="00E947DB" w:rsidP="00E947DB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  <w:u w:val="single"/>
        </w:rPr>
        <w:t>Subvention demandée</w:t>
      </w:r>
      <w:r>
        <w:rPr>
          <w:rFonts w:ascii="Calibri" w:hAnsi="Calibri" w:cs="Calibri"/>
          <w:szCs w:val="24"/>
        </w:rPr>
        <w:t xml:space="preserve"> : </w:t>
      </w:r>
      <w:r w:rsidR="008526ED">
        <w:rPr>
          <w:rFonts w:ascii="Calibri" w:hAnsi="Calibri" w:cs="Calibri"/>
          <w:szCs w:val="24"/>
        </w:rPr>
        <w:t>800</w:t>
      </w:r>
      <w:r>
        <w:rPr>
          <w:rFonts w:ascii="Calibri" w:hAnsi="Calibri" w:cs="Calibri"/>
          <w:szCs w:val="24"/>
        </w:rPr>
        <w:t>,0</w:t>
      </w:r>
      <w:r w:rsidR="008526ED">
        <w:rPr>
          <w:rFonts w:ascii="Calibri" w:hAnsi="Calibri" w:cs="Calibri"/>
          <w:szCs w:val="24"/>
        </w:rPr>
        <w:t>0</w:t>
      </w:r>
      <w:r>
        <w:rPr>
          <w:rFonts w:ascii="Calibri" w:hAnsi="Calibri" w:cs="Calibri"/>
          <w:szCs w:val="24"/>
        </w:rPr>
        <w:t xml:space="preserve"> €</w:t>
      </w:r>
    </w:p>
    <w:p w14:paraId="5AE56B9D" w14:textId="77777777" w:rsidR="008526ED" w:rsidRPr="008526ED" w:rsidRDefault="008526ED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7639C859" w14:textId="2577CF5F" w:rsidR="008526ED" w:rsidRPr="008526ED" w:rsidRDefault="00E947DB" w:rsidP="008526ED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Avis</w:t>
      </w:r>
      <w:r>
        <w:rPr>
          <w:rFonts w:ascii="Calibri" w:hAnsi="Calibri" w:cs="Calibri"/>
          <w:szCs w:val="24"/>
        </w:rPr>
        <w:t xml:space="preserve"> : </w:t>
      </w:r>
      <w:bookmarkStart w:id="9" w:name="_Hlk193978105"/>
      <w:r w:rsidR="008526ED" w:rsidRPr="008526ED">
        <w:rPr>
          <w:rFonts w:ascii="Calibri" w:eastAsia="Times New Roman" w:hAnsi="Calibri" w:cs="Calibri"/>
          <w:color w:val="000000"/>
          <w:szCs w:val="24"/>
        </w:rPr>
        <w:t>Avis favorable. Ce projet est soutenu</w:t>
      </w:r>
      <w:r w:rsidR="008526ED" w:rsidRPr="008526ED">
        <w:rPr>
          <w:rFonts w:ascii="Calibri" w:eastAsia="Times New Roman" w:hAnsi="Calibri" w:cs="Calibri"/>
          <w:b/>
          <w:bCs/>
          <w:color w:val="000000"/>
          <w:szCs w:val="24"/>
        </w:rPr>
        <w:t xml:space="preserve"> à hauteur de 800€, versement en une fois.</w:t>
      </w:r>
      <w:r w:rsidR="008526ED" w:rsidRPr="008526ED">
        <w:rPr>
          <w:rFonts w:ascii="Calibri" w:eastAsia="Times New Roman" w:hAnsi="Calibri" w:cs="Calibri"/>
          <w:color w:val="000000"/>
          <w:szCs w:val="24"/>
        </w:rPr>
        <w:t xml:space="preserve"> L'association s'engage à transmettre son bilan moral et financier, accompagné des justificatifs. 25 € supplémentaires sont pris en compte par le service reprographie de l'Université.</w:t>
      </w:r>
      <w:bookmarkEnd w:id="9"/>
    </w:p>
    <w:p w14:paraId="14ABD7CB" w14:textId="05B87FE1" w:rsidR="00E947DB" w:rsidRDefault="00E947DB" w:rsidP="008526ED">
      <w:pPr>
        <w:jc w:val="both"/>
        <w:rPr>
          <w:rFonts w:ascii="Calibri" w:eastAsia="Times New Roman" w:hAnsi="Calibri" w:cs="Calibri"/>
          <w:b/>
          <w:color w:val="000000"/>
        </w:rPr>
      </w:pPr>
    </w:p>
    <w:p w14:paraId="1F824A69" w14:textId="2DFFAF5C" w:rsidR="00E947DB" w:rsidRPr="00F60073" w:rsidRDefault="00E947DB" w:rsidP="00E947DB">
      <w:pPr>
        <w:rPr>
          <w:rFonts w:ascii="Calibri" w:eastAsia="Times New Roman" w:hAnsi="Calibri" w:cs="Calibri"/>
          <w:b/>
          <w:color w:val="000000"/>
          <w:lang w:val="en-US"/>
        </w:rPr>
      </w:pPr>
      <w:r>
        <w:rPr>
          <w:rFonts w:ascii="Calibri" w:eastAsia="Times New Roman" w:hAnsi="Calibri" w:cs="Calibri"/>
          <w:b/>
          <w:color w:val="000000"/>
        </w:rPr>
        <w:t xml:space="preserve">3- </w:t>
      </w:r>
      <w:r w:rsidR="00F60073" w:rsidRPr="00F60073">
        <w:rPr>
          <w:rFonts w:ascii="Calibri" w:eastAsia="Times New Roman" w:hAnsi="Calibri" w:cs="Calibri"/>
          <w:b/>
          <w:color w:val="000000"/>
          <w:lang w:val="en-US"/>
        </w:rPr>
        <w:t>Formation WE2F (GAELIS)</w:t>
      </w:r>
    </w:p>
    <w:p w14:paraId="646D5271" w14:textId="77777777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</w:p>
    <w:p w14:paraId="5100B103" w14:textId="61767B11" w:rsidR="00E947DB" w:rsidRPr="008526ED" w:rsidRDefault="00E947DB" w:rsidP="00E947DB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Cs w:val="24"/>
          <w:u w:val="single"/>
        </w:rPr>
        <w:t>Nature du projet</w:t>
      </w:r>
      <w:r>
        <w:rPr>
          <w:rFonts w:ascii="Calibri" w:hAnsi="Calibri" w:cs="Calibri"/>
          <w:szCs w:val="24"/>
        </w:rPr>
        <w:t> :</w:t>
      </w:r>
      <w:r>
        <w:rPr>
          <w:rFonts w:ascii="Calibri" w:hAnsi="Calibri" w:cs="Calibri"/>
        </w:rPr>
        <w:t xml:space="preserve"> </w:t>
      </w:r>
      <w:r w:rsidR="008526ED" w:rsidRPr="008526ED">
        <w:rPr>
          <w:rFonts w:ascii="Calibri" w:eastAsia="Times New Roman" w:hAnsi="Calibri" w:cs="Calibri"/>
          <w:color w:val="000000"/>
          <w:sz w:val="22"/>
          <w:szCs w:val="22"/>
        </w:rPr>
        <w:t xml:space="preserve">Le projet consiste en un tournoi international universitaire de rugby à 7 </w:t>
      </w:r>
      <w:proofErr w:type="gramStart"/>
      <w:r w:rsidR="008526ED" w:rsidRPr="008526ED">
        <w:rPr>
          <w:rFonts w:ascii="Calibri" w:eastAsia="Times New Roman" w:hAnsi="Calibri" w:cs="Calibri"/>
          <w:color w:val="000000"/>
          <w:sz w:val="22"/>
          <w:szCs w:val="22"/>
        </w:rPr>
        <w:t>féminin</w:t>
      </w:r>
      <w:proofErr w:type="gramEnd"/>
      <w:r w:rsidR="008526ED" w:rsidRPr="008526ED">
        <w:rPr>
          <w:rFonts w:ascii="Calibri" w:eastAsia="Times New Roman" w:hAnsi="Calibri" w:cs="Calibri"/>
          <w:color w:val="000000"/>
          <w:sz w:val="22"/>
          <w:szCs w:val="22"/>
        </w:rPr>
        <w:t>. Ils accueilleront 16 équipes, soit plus de 200 joueuses provenant de 3 des 5 continents.</w:t>
      </w:r>
    </w:p>
    <w:p w14:paraId="22939283" w14:textId="77777777" w:rsidR="00E947DB" w:rsidRDefault="00E947DB" w:rsidP="00E947DB">
      <w:pPr>
        <w:jc w:val="both"/>
        <w:rPr>
          <w:rFonts w:ascii="Calibri" w:hAnsi="Calibri" w:cs="Calibri"/>
        </w:rPr>
      </w:pPr>
    </w:p>
    <w:p w14:paraId="4DB42B91" w14:textId="7421F2E7" w:rsidR="00E947DB" w:rsidRPr="008526ED" w:rsidRDefault="00E947DB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Subvention demandée</w:t>
      </w:r>
      <w:r>
        <w:rPr>
          <w:rFonts w:ascii="Calibri" w:hAnsi="Calibri" w:cs="Calibri"/>
          <w:szCs w:val="24"/>
        </w:rPr>
        <w:t xml:space="preserve"> : </w:t>
      </w:r>
      <w:r w:rsidR="008526ED">
        <w:rPr>
          <w:rFonts w:ascii="Calibri" w:hAnsi="Calibri" w:cs="Calibri"/>
          <w:szCs w:val="24"/>
        </w:rPr>
        <w:t>3 0</w:t>
      </w:r>
      <w:r>
        <w:rPr>
          <w:rFonts w:ascii="Calibri" w:hAnsi="Calibri" w:cs="Calibri"/>
          <w:szCs w:val="24"/>
        </w:rPr>
        <w:t>00,00 €</w:t>
      </w:r>
    </w:p>
    <w:p w14:paraId="13F8292D" w14:textId="72004284" w:rsidR="00E947DB" w:rsidRDefault="00E947DB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Avis</w:t>
      </w:r>
      <w:r>
        <w:rPr>
          <w:rFonts w:ascii="Calibri" w:hAnsi="Calibri" w:cs="Calibri"/>
          <w:szCs w:val="24"/>
        </w:rPr>
        <w:t xml:space="preserve"> : </w:t>
      </w:r>
      <w:r w:rsidR="008526ED" w:rsidRPr="008526ED">
        <w:rPr>
          <w:rFonts w:ascii="Calibri" w:eastAsia="Times New Roman" w:hAnsi="Calibri" w:cs="Calibri"/>
          <w:color w:val="000000"/>
          <w:szCs w:val="24"/>
        </w:rPr>
        <w:t>Avis favorable. Ce projet est soutenu</w:t>
      </w:r>
      <w:r w:rsidR="008526ED" w:rsidRPr="008526ED">
        <w:rPr>
          <w:rFonts w:ascii="Calibri" w:eastAsia="Times New Roman" w:hAnsi="Calibri" w:cs="Calibri"/>
          <w:b/>
          <w:bCs/>
          <w:color w:val="000000"/>
          <w:szCs w:val="24"/>
        </w:rPr>
        <w:t xml:space="preserve"> à hauteur de 3000€, </w:t>
      </w:r>
      <w:bookmarkStart w:id="10" w:name="_Hlk193981695"/>
      <w:r w:rsidR="008526ED" w:rsidRPr="008526ED">
        <w:rPr>
          <w:rFonts w:ascii="Calibri" w:eastAsia="Times New Roman" w:hAnsi="Calibri" w:cs="Calibri"/>
          <w:b/>
          <w:bCs/>
          <w:color w:val="000000"/>
          <w:szCs w:val="24"/>
        </w:rPr>
        <w:t>versement en deux fois 2000€ puis 1000€</w:t>
      </w:r>
      <w:bookmarkEnd w:id="10"/>
      <w:r w:rsidR="008526ED" w:rsidRPr="008526ED">
        <w:rPr>
          <w:rFonts w:ascii="Calibri" w:eastAsia="Times New Roman" w:hAnsi="Calibri" w:cs="Calibri"/>
          <w:b/>
          <w:bCs/>
          <w:color w:val="000000"/>
          <w:szCs w:val="24"/>
        </w:rPr>
        <w:t>.</w:t>
      </w:r>
      <w:r w:rsidR="008526ED" w:rsidRPr="008526ED">
        <w:rPr>
          <w:rFonts w:ascii="Calibri" w:eastAsia="Times New Roman" w:hAnsi="Calibri" w:cs="Calibri"/>
          <w:color w:val="000000"/>
          <w:szCs w:val="24"/>
        </w:rPr>
        <w:t xml:space="preserve"> L'association s'engage à transmettre son bilan moral et financier, accompagné des justificatifs.</w:t>
      </w:r>
    </w:p>
    <w:p w14:paraId="0F04B86B" w14:textId="77777777" w:rsidR="00F60073" w:rsidRPr="008526ED" w:rsidRDefault="00F60073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32507279" w14:textId="77777777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</w:p>
    <w:p w14:paraId="53445E9A" w14:textId="3B6214D5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4- </w:t>
      </w:r>
      <w:r w:rsidR="00F60073" w:rsidRPr="00F60073">
        <w:rPr>
          <w:rFonts w:ascii="Calibri" w:eastAsia="Times New Roman" w:hAnsi="Calibri" w:cs="Calibri"/>
          <w:b/>
          <w:color w:val="000000"/>
        </w:rPr>
        <w:t>Sortie Randonnée (</w:t>
      </w:r>
      <w:proofErr w:type="spellStart"/>
      <w:r w:rsidR="00F60073" w:rsidRPr="00F60073">
        <w:rPr>
          <w:rFonts w:ascii="Calibri" w:eastAsia="Times New Roman" w:hAnsi="Calibri" w:cs="Calibri"/>
          <w:b/>
          <w:color w:val="000000"/>
        </w:rPr>
        <w:t>Agoraé</w:t>
      </w:r>
      <w:proofErr w:type="spellEnd"/>
      <w:r w:rsidR="00F60073" w:rsidRPr="00F60073">
        <w:rPr>
          <w:rFonts w:ascii="Calibri" w:eastAsia="Times New Roman" w:hAnsi="Calibri" w:cs="Calibri"/>
          <w:b/>
          <w:color w:val="000000"/>
        </w:rPr>
        <w:t xml:space="preserve"> GAELIS)</w:t>
      </w:r>
    </w:p>
    <w:p w14:paraId="00EE2133" w14:textId="77777777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</w:p>
    <w:p w14:paraId="4A7C608B" w14:textId="635CA6EC" w:rsidR="00E947DB" w:rsidRPr="00B97B5F" w:rsidRDefault="00E947DB" w:rsidP="00E947DB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Cs w:val="24"/>
          <w:u w:val="single"/>
        </w:rPr>
        <w:t>Nature du projet</w:t>
      </w:r>
      <w:r>
        <w:rPr>
          <w:rFonts w:ascii="Calibri" w:hAnsi="Calibri" w:cs="Calibri"/>
          <w:szCs w:val="24"/>
        </w:rPr>
        <w:t> :</w:t>
      </w:r>
      <w:r>
        <w:rPr>
          <w:rFonts w:ascii="Calibri" w:hAnsi="Calibri" w:cs="Calibri"/>
        </w:rPr>
        <w:t xml:space="preserve"> </w:t>
      </w:r>
      <w:r w:rsidR="00B97B5F" w:rsidRPr="00B97B5F">
        <w:rPr>
          <w:rFonts w:ascii="Calibri" w:eastAsia="Times New Roman" w:hAnsi="Calibri" w:cs="Calibri"/>
          <w:color w:val="000000"/>
          <w:sz w:val="22"/>
          <w:szCs w:val="22"/>
        </w:rPr>
        <w:t xml:space="preserve">Le Lyon Model United Nations (LYONMUN) est une simulation réaliste de </w:t>
      </w:r>
      <w:proofErr w:type="spellStart"/>
      <w:r w:rsidR="00B97B5F" w:rsidRPr="00B97B5F">
        <w:rPr>
          <w:rFonts w:ascii="Calibri" w:eastAsia="Times New Roman" w:hAnsi="Calibri" w:cs="Calibri"/>
          <w:color w:val="000000"/>
          <w:sz w:val="22"/>
          <w:szCs w:val="22"/>
        </w:rPr>
        <w:t>lOrganisation</w:t>
      </w:r>
      <w:proofErr w:type="spellEnd"/>
      <w:r w:rsidR="00B97B5F" w:rsidRPr="00B97B5F">
        <w:rPr>
          <w:rFonts w:ascii="Calibri" w:eastAsia="Times New Roman" w:hAnsi="Calibri" w:cs="Calibri"/>
          <w:color w:val="000000"/>
          <w:sz w:val="22"/>
          <w:szCs w:val="22"/>
        </w:rPr>
        <w:t xml:space="preserve"> des Nations Unies construite pour les étudiants qui incarnent des diplomates, ayant ainsi pour objectif de faire découvrir le fonctionnement des assemblées onusiennes et des négociations internationales.</w:t>
      </w:r>
    </w:p>
    <w:p w14:paraId="2090851F" w14:textId="77777777" w:rsidR="00E947DB" w:rsidRDefault="00E947DB" w:rsidP="00E947DB">
      <w:pPr>
        <w:jc w:val="both"/>
        <w:rPr>
          <w:rFonts w:ascii="Calibri" w:hAnsi="Calibri" w:cs="Calibri"/>
        </w:rPr>
      </w:pPr>
    </w:p>
    <w:p w14:paraId="634FC649" w14:textId="731603E9" w:rsidR="00E947DB" w:rsidRDefault="00E947DB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Subvention demandée</w:t>
      </w:r>
      <w:r>
        <w:rPr>
          <w:rFonts w:ascii="Calibri" w:hAnsi="Calibri" w:cs="Calibri"/>
          <w:szCs w:val="24"/>
        </w:rPr>
        <w:t xml:space="preserve"> : </w:t>
      </w:r>
      <w:r w:rsidR="00B97B5F">
        <w:rPr>
          <w:rFonts w:ascii="Calibri" w:hAnsi="Calibri" w:cs="Calibri"/>
          <w:szCs w:val="24"/>
        </w:rPr>
        <w:t>2 000</w:t>
      </w:r>
      <w:r>
        <w:rPr>
          <w:rFonts w:ascii="Calibri" w:hAnsi="Calibri" w:cs="Calibri"/>
          <w:szCs w:val="24"/>
        </w:rPr>
        <w:t>,</w:t>
      </w:r>
      <w:r w:rsidR="00B97B5F">
        <w:rPr>
          <w:rFonts w:ascii="Calibri" w:hAnsi="Calibri" w:cs="Calibri"/>
          <w:szCs w:val="24"/>
        </w:rPr>
        <w:t>0</w:t>
      </w:r>
      <w:r>
        <w:rPr>
          <w:rFonts w:ascii="Calibri" w:hAnsi="Calibri" w:cs="Calibri"/>
          <w:szCs w:val="24"/>
        </w:rPr>
        <w:t xml:space="preserve"> €</w:t>
      </w:r>
    </w:p>
    <w:p w14:paraId="0676B810" w14:textId="77777777" w:rsidR="00E947DB" w:rsidRDefault="00E947DB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2704AA7B" w14:textId="790D0460" w:rsidR="00B97B5F" w:rsidRPr="00B97B5F" w:rsidRDefault="00E947DB" w:rsidP="00B97B5F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Avis</w:t>
      </w:r>
      <w:r>
        <w:rPr>
          <w:rFonts w:ascii="Calibri" w:hAnsi="Calibri" w:cs="Calibri"/>
          <w:szCs w:val="24"/>
        </w:rPr>
        <w:t xml:space="preserve"> : </w:t>
      </w:r>
      <w:r w:rsidR="00B97B5F" w:rsidRPr="00B97B5F">
        <w:rPr>
          <w:rFonts w:ascii="Calibri" w:eastAsia="Times New Roman" w:hAnsi="Calibri" w:cs="Calibri"/>
          <w:color w:val="000000"/>
          <w:szCs w:val="24"/>
        </w:rPr>
        <w:t>Absence de porteur de projet</w:t>
      </w:r>
    </w:p>
    <w:p w14:paraId="2EB1918C" w14:textId="2FEE14D6" w:rsidR="00E947DB" w:rsidRDefault="00E947DB" w:rsidP="00E947DB">
      <w:pPr>
        <w:jc w:val="both"/>
        <w:rPr>
          <w:rFonts w:ascii="Calibri" w:eastAsia="Times New Roman" w:hAnsi="Calibri" w:cs="Calibri"/>
          <w:szCs w:val="24"/>
        </w:rPr>
      </w:pPr>
    </w:p>
    <w:p w14:paraId="347F4459" w14:textId="77777777" w:rsidR="00F20A13" w:rsidRDefault="00E947DB" w:rsidP="00F20A13">
      <w:pPr>
        <w:jc w:val="both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lastRenderedPageBreak/>
        <w:t xml:space="preserve">5- </w:t>
      </w:r>
      <w:r w:rsidR="00F20A13">
        <w:rPr>
          <w:rFonts w:ascii="Calibri" w:eastAsia="Times New Roman" w:hAnsi="Calibri" w:cs="Calibri"/>
          <w:b/>
          <w:color w:val="000000"/>
        </w:rPr>
        <w:t>Course Colorée (</w:t>
      </w:r>
      <w:r w:rsidR="00F20A13">
        <w:rPr>
          <w:rFonts w:ascii="Calibri" w:eastAsia="Times New Roman" w:hAnsi="Calibri" w:cs="Calibri"/>
          <w:b/>
          <w:szCs w:val="24"/>
        </w:rPr>
        <w:t>AS LYON 2</w:t>
      </w:r>
      <w:r w:rsidR="00F20A13">
        <w:rPr>
          <w:rFonts w:ascii="Calibri" w:eastAsia="Times New Roman" w:hAnsi="Calibri" w:cs="Calibri"/>
          <w:b/>
          <w:color w:val="000000"/>
        </w:rPr>
        <w:t>)</w:t>
      </w:r>
    </w:p>
    <w:p w14:paraId="116DE3CD" w14:textId="77777777" w:rsidR="00F20A13" w:rsidRDefault="00F20A13" w:rsidP="00F20A13">
      <w:pPr>
        <w:rPr>
          <w:rFonts w:ascii="Calibri" w:eastAsia="Times New Roman" w:hAnsi="Calibri" w:cs="Calibri"/>
          <w:b/>
          <w:color w:val="000000"/>
        </w:rPr>
      </w:pPr>
    </w:p>
    <w:p w14:paraId="3FC8DE4E" w14:textId="338D1F3B" w:rsidR="00F20A13" w:rsidRPr="00B97B5F" w:rsidRDefault="00F20A13" w:rsidP="00F20A13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Cs w:val="24"/>
          <w:u w:val="single"/>
        </w:rPr>
        <w:t>Nature du projet</w:t>
      </w:r>
      <w:r>
        <w:rPr>
          <w:rFonts w:ascii="Calibri" w:hAnsi="Calibri" w:cs="Calibri"/>
          <w:szCs w:val="24"/>
        </w:rPr>
        <w:t> :</w:t>
      </w:r>
      <w:r>
        <w:rPr>
          <w:rFonts w:ascii="Calibri" w:hAnsi="Calibri" w:cs="Calibri"/>
        </w:rPr>
        <w:t xml:space="preserve"> </w:t>
      </w:r>
      <w:r w:rsidRPr="00B97B5F">
        <w:rPr>
          <w:rFonts w:ascii="Calibri" w:eastAsia="Times New Roman" w:hAnsi="Calibri" w:cs="Calibri"/>
          <w:color w:val="000000"/>
          <w:sz w:val="22"/>
          <w:szCs w:val="22"/>
        </w:rPr>
        <w:t>L'objectif du projet est d'organiser un événement caritatif et fédérateur au sein de la communauté universitaire de Lyon 2. Cette course colorée vise à collecter des fonds pour l'association G</w:t>
      </w:r>
      <w:r>
        <w:rPr>
          <w:rFonts w:ascii="Calibri" w:eastAsia="Times New Roman" w:hAnsi="Calibri" w:cs="Calibri"/>
          <w:color w:val="000000"/>
          <w:sz w:val="22"/>
          <w:szCs w:val="22"/>
        </w:rPr>
        <w:t>AELIS</w:t>
      </w:r>
      <w:r w:rsidRPr="00B97B5F">
        <w:rPr>
          <w:rFonts w:ascii="Calibri" w:eastAsia="Times New Roman" w:hAnsi="Calibri" w:cs="Calibri"/>
          <w:color w:val="000000"/>
          <w:sz w:val="22"/>
          <w:szCs w:val="22"/>
        </w:rPr>
        <w:t xml:space="preserve"> et son projet ''</w:t>
      </w:r>
      <w:proofErr w:type="spellStart"/>
      <w:r w:rsidRPr="00B97B5F">
        <w:rPr>
          <w:rFonts w:ascii="Calibri" w:eastAsia="Times New Roman" w:hAnsi="Calibri" w:cs="Calibri"/>
          <w:color w:val="000000"/>
          <w:sz w:val="22"/>
          <w:szCs w:val="22"/>
        </w:rPr>
        <w:t>AGORAé</w:t>
      </w:r>
      <w:proofErr w:type="spellEnd"/>
      <w:r w:rsidRPr="00B97B5F">
        <w:rPr>
          <w:rFonts w:ascii="Calibri" w:eastAsia="Times New Roman" w:hAnsi="Calibri" w:cs="Calibri"/>
          <w:color w:val="000000"/>
          <w:sz w:val="22"/>
          <w:szCs w:val="22"/>
        </w:rPr>
        <w:t>'', une épicerie sociale et solidaire destinée à soutenir les étudiants en difficulté en leur offrant des denrées alimentaires à prix réduit et en luttant contre l'isolement social</w:t>
      </w:r>
    </w:p>
    <w:p w14:paraId="18051DF8" w14:textId="77777777" w:rsidR="00F20A13" w:rsidRDefault="00F20A13" w:rsidP="00F20A13">
      <w:pPr>
        <w:jc w:val="both"/>
        <w:rPr>
          <w:rFonts w:ascii="Calibri" w:hAnsi="Calibri" w:cs="Calibri"/>
        </w:rPr>
      </w:pPr>
    </w:p>
    <w:p w14:paraId="175B7F73" w14:textId="77777777" w:rsidR="00F20A13" w:rsidRDefault="00F20A13" w:rsidP="00F20A13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Subvention demandée</w:t>
      </w:r>
      <w:r>
        <w:rPr>
          <w:rFonts w:ascii="Calibri" w:hAnsi="Calibri" w:cs="Calibri"/>
          <w:szCs w:val="24"/>
        </w:rPr>
        <w:t> : 2 094,60 €</w:t>
      </w:r>
    </w:p>
    <w:p w14:paraId="2C3515C7" w14:textId="77777777" w:rsidR="00F20A13" w:rsidRDefault="00F20A13" w:rsidP="00F20A13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0B913336" w14:textId="77777777" w:rsidR="00F20A13" w:rsidRPr="00B97B5F" w:rsidRDefault="00F20A13" w:rsidP="00F20A13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Avis</w:t>
      </w:r>
      <w:r>
        <w:rPr>
          <w:rFonts w:ascii="Calibri" w:hAnsi="Calibri" w:cs="Calibri"/>
          <w:szCs w:val="24"/>
        </w:rPr>
        <w:t xml:space="preserve"> : </w:t>
      </w:r>
      <w:r w:rsidRPr="00B97B5F">
        <w:rPr>
          <w:rFonts w:ascii="Calibri" w:eastAsia="Times New Roman" w:hAnsi="Calibri" w:cs="Calibri"/>
          <w:color w:val="000000"/>
          <w:szCs w:val="24"/>
        </w:rPr>
        <w:t>Avis défavorable. Ce projet est reporté à la prochaine commission</w:t>
      </w:r>
    </w:p>
    <w:p w14:paraId="08D38559" w14:textId="5C664FC5" w:rsidR="00E947DB" w:rsidRDefault="00E947DB" w:rsidP="00F20A13">
      <w:pPr>
        <w:rPr>
          <w:rFonts w:ascii="Calibri" w:eastAsia="Times New Roman" w:hAnsi="Calibri" w:cs="Calibri"/>
          <w:szCs w:val="24"/>
        </w:rPr>
      </w:pPr>
    </w:p>
    <w:p w14:paraId="35AF57D0" w14:textId="4D917E8D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6- </w:t>
      </w:r>
      <w:r w:rsidR="00F60073" w:rsidRPr="00F60073">
        <w:rPr>
          <w:rFonts w:ascii="Calibri" w:eastAsia="Times New Roman" w:hAnsi="Calibri" w:cs="Calibri"/>
          <w:b/>
          <w:color w:val="000000"/>
        </w:rPr>
        <w:t>Semaine olympique et paralympique (soutenu par AS LYON 2)</w:t>
      </w:r>
    </w:p>
    <w:p w14:paraId="22C88E0C" w14:textId="77777777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</w:p>
    <w:p w14:paraId="0C1C90DA" w14:textId="3EEDB8B6" w:rsidR="00B97B5F" w:rsidRPr="00B97B5F" w:rsidRDefault="00E947DB" w:rsidP="00B97B5F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bookmarkStart w:id="11" w:name="_Hlk193981209"/>
      <w:r>
        <w:rPr>
          <w:rFonts w:ascii="Calibri" w:hAnsi="Calibri" w:cs="Calibri"/>
          <w:szCs w:val="24"/>
          <w:u w:val="single"/>
        </w:rPr>
        <w:t>Nature du projet</w:t>
      </w:r>
      <w:r>
        <w:rPr>
          <w:rFonts w:ascii="Calibri" w:hAnsi="Calibri" w:cs="Calibri"/>
          <w:szCs w:val="24"/>
        </w:rPr>
        <w:t> :</w:t>
      </w:r>
      <w:r>
        <w:rPr>
          <w:rFonts w:ascii="Calibri" w:hAnsi="Calibri" w:cs="Calibri"/>
        </w:rPr>
        <w:t xml:space="preserve"> </w:t>
      </w:r>
      <w:r w:rsidR="00B97B5F" w:rsidRPr="00B97B5F">
        <w:rPr>
          <w:rFonts w:ascii="Calibri" w:eastAsia="Times New Roman" w:hAnsi="Calibri" w:cs="Calibri"/>
          <w:color w:val="000000"/>
          <w:sz w:val="22"/>
          <w:szCs w:val="22"/>
        </w:rPr>
        <w:t>L'objectif de ce projet est de participer, dans le cadre des Rencontres autour du Handicap, à la sensibilisation au handicap. Et d'inciter, par la mise en place de moments conviviaux et ludiques, les étudiants à s'intéresser à cette thématique.</w:t>
      </w:r>
    </w:p>
    <w:p w14:paraId="6A3C3188" w14:textId="3B0595B7" w:rsidR="00E947DB" w:rsidRDefault="00E947DB" w:rsidP="00E947DB">
      <w:pPr>
        <w:jc w:val="both"/>
        <w:rPr>
          <w:rFonts w:ascii="Calibri" w:hAnsi="Calibri" w:cs="Calibri"/>
        </w:rPr>
      </w:pPr>
    </w:p>
    <w:p w14:paraId="224513F0" w14:textId="7168B0E4" w:rsidR="00E947DB" w:rsidRDefault="00E947DB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Subvention demandée</w:t>
      </w:r>
      <w:r>
        <w:rPr>
          <w:rFonts w:ascii="Calibri" w:hAnsi="Calibri" w:cs="Calibri"/>
          <w:szCs w:val="24"/>
        </w:rPr>
        <w:t xml:space="preserve"> : </w:t>
      </w:r>
      <w:r w:rsidR="00B97B5F">
        <w:rPr>
          <w:rFonts w:ascii="Calibri" w:hAnsi="Calibri" w:cs="Calibri"/>
          <w:szCs w:val="24"/>
        </w:rPr>
        <w:t>348</w:t>
      </w:r>
      <w:r>
        <w:rPr>
          <w:rFonts w:ascii="Calibri" w:hAnsi="Calibri" w:cs="Calibri"/>
          <w:szCs w:val="24"/>
        </w:rPr>
        <w:t>,00 €</w:t>
      </w:r>
    </w:p>
    <w:p w14:paraId="4F1AAD63" w14:textId="77777777" w:rsidR="00E947DB" w:rsidRDefault="00E947DB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4DD967FD" w14:textId="78FACD3D" w:rsidR="00B97B5F" w:rsidRPr="00B97B5F" w:rsidRDefault="00E947DB" w:rsidP="00B97B5F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Avis</w:t>
      </w:r>
      <w:r>
        <w:rPr>
          <w:rFonts w:ascii="Calibri" w:hAnsi="Calibri" w:cs="Calibri"/>
          <w:szCs w:val="24"/>
        </w:rPr>
        <w:t xml:space="preserve"> : </w:t>
      </w:r>
      <w:r w:rsidR="00B97B5F" w:rsidRPr="00B97B5F">
        <w:rPr>
          <w:rFonts w:ascii="Calibri" w:eastAsia="Times New Roman" w:hAnsi="Calibri" w:cs="Calibri"/>
          <w:color w:val="000000"/>
          <w:szCs w:val="24"/>
        </w:rPr>
        <w:t>Avis favorable. Ce projet est soutenu</w:t>
      </w:r>
      <w:r w:rsidR="00B97B5F" w:rsidRPr="00B97B5F">
        <w:rPr>
          <w:rFonts w:ascii="Calibri" w:eastAsia="Times New Roman" w:hAnsi="Calibri" w:cs="Calibri"/>
          <w:b/>
          <w:bCs/>
          <w:color w:val="000000"/>
          <w:szCs w:val="24"/>
        </w:rPr>
        <w:t xml:space="preserve"> à hauteur de 348€, versement en une fois.</w:t>
      </w:r>
      <w:r w:rsidR="00B97B5F" w:rsidRPr="00B97B5F">
        <w:rPr>
          <w:rFonts w:ascii="Calibri" w:eastAsia="Times New Roman" w:hAnsi="Calibri" w:cs="Calibri"/>
          <w:color w:val="000000"/>
          <w:szCs w:val="24"/>
        </w:rPr>
        <w:t xml:space="preserve"> L'association s'engage à transmettre son bilan moral et financier, accompagné des justificatifs. </w:t>
      </w:r>
      <w:bookmarkEnd w:id="11"/>
    </w:p>
    <w:p w14:paraId="24C3C07F" w14:textId="77777777" w:rsidR="00B97B5F" w:rsidRDefault="00B97B5F" w:rsidP="00B97B5F">
      <w:pPr>
        <w:jc w:val="both"/>
        <w:rPr>
          <w:rFonts w:ascii="Calibri" w:eastAsia="Times New Roman" w:hAnsi="Calibri" w:cs="Calibri"/>
          <w:b/>
          <w:color w:val="000000"/>
        </w:rPr>
      </w:pPr>
    </w:p>
    <w:p w14:paraId="4D1003DC" w14:textId="3C5E0821" w:rsidR="00E947DB" w:rsidRDefault="00E947DB" w:rsidP="00F20A13">
      <w:pPr>
        <w:jc w:val="both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7- </w:t>
      </w:r>
      <w:r w:rsidR="00F60073" w:rsidRPr="00F60073">
        <w:rPr>
          <w:rFonts w:ascii="Calibri" w:eastAsia="Times New Roman" w:hAnsi="Calibri" w:cs="Calibri"/>
          <w:b/>
          <w:color w:val="000000"/>
        </w:rPr>
        <w:t>Comédie musicale (soutenu par TUL)</w:t>
      </w:r>
    </w:p>
    <w:p w14:paraId="224B131E" w14:textId="77777777" w:rsidR="00F60073" w:rsidRDefault="00F60073" w:rsidP="00F60073">
      <w:pPr>
        <w:jc w:val="both"/>
        <w:rPr>
          <w:rFonts w:ascii="Calibri" w:hAnsi="Calibri" w:cs="Calibri"/>
          <w:szCs w:val="24"/>
          <w:u w:val="single"/>
        </w:rPr>
      </w:pPr>
    </w:p>
    <w:p w14:paraId="6493B0C4" w14:textId="1BFBB492" w:rsidR="00F60073" w:rsidRPr="00B97B5F" w:rsidRDefault="00F60073" w:rsidP="00F60073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Cs w:val="24"/>
          <w:u w:val="single"/>
        </w:rPr>
        <w:t>Nature du projet</w:t>
      </w:r>
      <w:r>
        <w:rPr>
          <w:rFonts w:ascii="Calibri" w:hAnsi="Calibri" w:cs="Calibri"/>
          <w:szCs w:val="24"/>
        </w:rPr>
        <w:t> :</w:t>
      </w:r>
      <w:r>
        <w:rPr>
          <w:rFonts w:ascii="Calibri" w:hAnsi="Calibri" w:cs="Calibri"/>
        </w:rPr>
        <w:t xml:space="preserve"> </w:t>
      </w:r>
      <w:r w:rsidRPr="00B97B5F">
        <w:rPr>
          <w:rFonts w:ascii="Calibri" w:eastAsia="Times New Roman" w:hAnsi="Calibri" w:cs="Calibri"/>
          <w:color w:val="000000"/>
          <w:sz w:val="22"/>
          <w:szCs w:val="22"/>
        </w:rPr>
        <w:t>L'objectif de ce projet est de participer, dans le cadre des Rencontres autour du Handicap, à la sensibilisation au handicap. Et d'inciter, par la mise en place de moments conviviaux et ludiques, les étudiants à s'intéresser à cette thématique.</w:t>
      </w:r>
    </w:p>
    <w:p w14:paraId="10F13D20" w14:textId="77777777" w:rsidR="00F60073" w:rsidRDefault="00F60073" w:rsidP="00F60073">
      <w:pPr>
        <w:jc w:val="both"/>
        <w:rPr>
          <w:rFonts w:ascii="Calibri" w:hAnsi="Calibri" w:cs="Calibri"/>
        </w:rPr>
      </w:pPr>
    </w:p>
    <w:p w14:paraId="11C2BA03" w14:textId="77777777" w:rsidR="00F60073" w:rsidRDefault="00F60073" w:rsidP="00F60073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Subvention demandée</w:t>
      </w:r>
      <w:r>
        <w:rPr>
          <w:rFonts w:ascii="Calibri" w:hAnsi="Calibri" w:cs="Calibri"/>
          <w:szCs w:val="24"/>
        </w:rPr>
        <w:t> : 348,00 €</w:t>
      </w:r>
    </w:p>
    <w:p w14:paraId="7666C035" w14:textId="77777777" w:rsidR="00F60073" w:rsidRDefault="00F60073" w:rsidP="00F60073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7E6A9CF8" w14:textId="5EE89728" w:rsidR="00F60073" w:rsidRPr="00B97B5F" w:rsidRDefault="00F60073" w:rsidP="00F60073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Avis</w:t>
      </w:r>
      <w:r>
        <w:rPr>
          <w:rFonts w:ascii="Calibri" w:hAnsi="Calibri" w:cs="Calibri"/>
          <w:szCs w:val="24"/>
        </w:rPr>
        <w:t xml:space="preserve"> : </w:t>
      </w:r>
      <w:r w:rsidRPr="00B97B5F">
        <w:rPr>
          <w:rFonts w:ascii="Calibri" w:eastAsia="Times New Roman" w:hAnsi="Calibri" w:cs="Calibri"/>
          <w:color w:val="000000"/>
          <w:szCs w:val="24"/>
        </w:rPr>
        <w:t>Avis favorable. Ce projet est soutenu</w:t>
      </w:r>
      <w:r w:rsidRPr="00B97B5F">
        <w:rPr>
          <w:rFonts w:ascii="Calibri" w:eastAsia="Times New Roman" w:hAnsi="Calibri" w:cs="Calibri"/>
          <w:b/>
          <w:bCs/>
          <w:color w:val="000000"/>
          <w:szCs w:val="24"/>
        </w:rPr>
        <w:t xml:space="preserve"> à hauteur de 348€, versement en une fois.</w:t>
      </w:r>
      <w:r w:rsidRPr="00B97B5F">
        <w:rPr>
          <w:rFonts w:ascii="Calibri" w:eastAsia="Times New Roman" w:hAnsi="Calibri" w:cs="Calibri"/>
          <w:color w:val="000000"/>
          <w:szCs w:val="24"/>
        </w:rPr>
        <w:t xml:space="preserve"> L'association s'engage à transmettre son bilan moral et financier, accompagné des justificatifs.</w:t>
      </w:r>
    </w:p>
    <w:p w14:paraId="7A70F69F" w14:textId="77777777" w:rsidR="00E947DB" w:rsidRDefault="00E947DB" w:rsidP="00E947DB">
      <w:pPr>
        <w:jc w:val="both"/>
        <w:rPr>
          <w:rFonts w:ascii="Calibri" w:eastAsia="Times New Roman" w:hAnsi="Calibri" w:cs="Calibri"/>
          <w:szCs w:val="24"/>
        </w:rPr>
      </w:pPr>
    </w:p>
    <w:p w14:paraId="5AB21A96" w14:textId="3872B2AA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8- </w:t>
      </w:r>
      <w:r w:rsidR="00F60073" w:rsidRPr="00F60073">
        <w:rPr>
          <w:rFonts w:ascii="Calibri" w:eastAsia="Times New Roman" w:hAnsi="Calibri" w:cs="Calibri"/>
          <w:b/>
          <w:color w:val="000000"/>
        </w:rPr>
        <w:t>Festival TUL (TUL)</w:t>
      </w:r>
    </w:p>
    <w:p w14:paraId="7DB2CAD3" w14:textId="77777777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</w:p>
    <w:p w14:paraId="5BD84D09" w14:textId="14103122" w:rsidR="00B97B5F" w:rsidRPr="00B97B5F" w:rsidRDefault="00E947DB" w:rsidP="00B97B5F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Cs w:val="24"/>
          <w:u w:val="single"/>
        </w:rPr>
        <w:t>Nature du projet</w:t>
      </w:r>
      <w:r>
        <w:rPr>
          <w:rFonts w:ascii="Calibri" w:hAnsi="Calibri" w:cs="Calibri"/>
          <w:szCs w:val="24"/>
        </w:rPr>
        <w:t> :</w:t>
      </w:r>
      <w:r>
        <w:rPr>
          <w:rFonts w:ascii="Calibri" w:hAnsi="Calibri" w:cs="Calibri"/>
        </w:rPr>
        <w:t xml:space="preserve"> </w:t>
      </w:r>
      <w:r w:rsidR="00B97B5F" w:rsidRPr="00B97B5F">
        <w:rPr>
          <w:rFonts w:ascii="Calibri" w:eastAsia="Times New Roman" w:hAnsi="Calibri" w:cs="Calibri"/>
          <w:color w:val="000000"/>
          <w:sz w:val="22"/>
          <w:szCs w:val="22"/>
        </w:rPr>
        <w:t>Frais généraux</w:t>
      </w:r>
    </w:p>
    <w:p w14:paraId="7E8AD833" w14:textId="37403D28" w:rsidR="00E947DB" w:rsidRDefault="00E947DB" w:rsidP="00E947DB">
      <w:pPr>
        <w:jc w:val="both"/>
        <w:rPr>
          <w:rFonts w:ascii="Calibri" w:hAnsi="Calibri" w:cs="Calibri"/>
        </w:rPr>
      </w:pPr>
    </w:p>
    <w:p w14:paraId="2F950F2B" w14:textId="37EAE897" w:rsidR="00E947DB" w:rsidRDefault="00E947DB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Subvention demandée</w:t>
      </w:r>
      <w:r>
        <w:rPr>
          <w:rFonts w:ascii="Calibri" w:hAnsi="Calibri" w:cs="Calibri"/>
          <w:szCs w:val="24"/>
        </w:rPr>
        <w:t xml:space="preserve"> : </w:t>
      </w:r>
      <w:r w:rsidR="00B97B5F">
        <w:rPr>
          <w:rFonts w:ascii="Calibri" w:hAnsi="Calibri" w:cs="Calibri"/>
          <w:szCs w:val="24"/>
        </w:rPr>
        <w:t>206</w:t>
      </w:r>
      <w:r>
        <w:rPr>
          <w:rFonts w:ascii="Calibri" w:hAnsi="Calibri" w:cs="Calibri"/>
          <w:szCs w:val="24"/>
        </w:rPr>
        <w:t>,</w:t>
      </w:r>
      <w:r w:rsidR="00B97B5F">
        <w:rPr>
          <w:rFonts w:ascii="Calibri" w:hAnsi="Calibri" w:cs="Calibri"/>
          <w:szCs w:val="24"/>
        </w:rPr>
        <w:t>72</w:t>
      </w:r>
      <w:r>
        <w:rPr>
          <w:rFonts w:ascii="Calibri" w:hAnsi="Calibri" w:cs="Calibri"/>
          <w:szCs w:val="24"/>
        </w:rPr>
        <w:t xml:space="preserve"> €</w:t>
      </w:r>
    </w:p>
    <w:p w14:paraId="0473BB2B" w14:textId="77777777" w:rsidR="00E947DB" w:rsidRDefault="00E947DB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66E00C3A" w14:textId="3B7CA2E4" w:rsidR="00E947DB" w:rsidRPr="00B97B5F" w:rsidRDefault="00E947DB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Avis</w:t>
      </w:r>
      <w:r>
        <w:rPr>
          <w:rFonts w:ascii="Calibri" w:hAnsi="Calibri" w:cs="Calibri"/>
          <w:szCs w:val="24"/>
        </w:rPr>
        <w:t xml:space="preserve"> : </w:t>
      </w:r>
      <w:r w:rsidR="00B97B5F" w:rsidRPr="00B97B5F">
        <w:rPr>
          <w:rFonts w:ascii="Calibri" w:eastAsia="Times New Roman" w:hAnsi="Calibri" w:cs="Calibri"/>
          <w:color w:val="000000"/>
          <w:szCs w:val="24"/>
        </w:rPr>
        <w:t>Avis favorable. Ce projet est soutenu</w:t>
      </w:r>
      <w:r w:rsidR="00B97B5F" w:rsidRPr="00B97B5F">
        <w:rPr>
          <w:rFonts w:ascii="Calibri" w:eastAsia="Times New Roman" w:hAnsi="Calibri" w:cs="Calibri"/>
          <w:b/>
          <w:bCs/>
          <w:color w:val="000000"/>
          <w:szCs w:val="24"/>
        </w:rPr>
        <w:t xml:space="preserve"> à hauteur de 207€, versement en une fois.</w:t>
      </w:r>
      <w:r w:rsidR="00B97B5F" w:rsidRPr="00B97B5F">
        <w:rPr>
          <w:rFonts w:ascii="Calibri" w:eastAsia="Times New Roman" w:hAnsi="Calibri" w:cs="Calibri"/>
          <w:color w:val="000000"/>
          <w:szCs w:val="24"/>
        </w:rPr>
        <w:t xml:space="preserve"> L'association s'engage à transmettre son bilan moral et financier, accompagné des justificatifs.</w:t>
      </w:r>
    </w:p>
    <w:p w14:paraId="3C420255" w14:textId="77777777" w:rsidR="00E947DB" w:rsidRDefault="00E947DB" w:rsidP="00E947DB">
      <w:pPr>
        <w:jc w:val="both"/>
        <w:rPr>
          <w:rFonts w:ascii="Calibri" w:hAnsi="Calibri" w:cs="Calibri"/>
          <w:szCs w:val="24"/>
        </w:rPr>
      </w:pPr>
    </w:p>
    <w:p w14:paraId="4B605AFC" w14:textId="17D8E848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9- </w:t>
      </w:r>
      <w:r w:rsidR="00F60073" w:rsidRPr="00F60073">
        <w:rPr>
          <w:rFonts w:ascii="Calibri" w:eastAsia="Times New Roman" w:hAnsi="Calibri" w:cs="Calibri"/>
          <w:b/>
          <w:color w:val="000000"/>
        </w:rPr>
        <w:t xml:space="preserve">10 ans de </w:t>
      </w:r>
      <w:proofErr w:type="spellStart"/>
      <w:r w:rsidR="00F60073" w:rsidRPr="00F60073">
        <w:rPr>
          <w:rFonts w:ascii="Calibri" w:eastAsia="Times New Roman" w:hAnsi="Calibri" w:cs="Calibri"/>
          <w:b/>
          <w:color w:val="000000"/>
        </w:rPr>
        <w:t>Stud’Archéo</w:t>
      </w:r>
      <w:proofErr w:type="spellEnd"/>
      <w:r w:rsidR="00F60073" w:rsidRPr="00F60073">
        <w:rPr>
          <w:rFonts w:ascii="Calibri" w:eastAsia="Times New Roman" w:hAnsi="Calibri" w:cs="Calibri"/>
          <w:b/>
          <w:color w:val="000000"/>
        </w:rPr>
        <w:t xml:space="preserve"> (STUD’ARCHEO)</w:t>
      </w:r>
    </w:p>
    <w:p w14:paraId="4A8F42CC" w14:textId="77777777" w:rsidR="00E947DB" w:rsidRDefault="00E947DB" w:rsidP="00E947DB">
      <w:pPr>
        <w:rPr>
          <w:rFonts w:ascii="Calibri" w:eastAsia="Times New Roman" w:hAnsi="Calibri" w:cs="Calibri"/>
          <w:b/>
          <w:color w:val="000000"/>
        </w:rPr>
      </w:pPr>
    </w:p>
    <w:p w14:paraId="7502705C" w14:textId="2A6ADEAE" w:rsidR="00E947DB" w:rsidRPr="00B97B5F" w:rsidRDefault="00E947DB" w:rsidP="00E947DB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Cs w:val="24"/>
          <w:u w:val="single"/>
        </w:rPr>
        <w:t>Nature du projet</w:t>
      </w:r>
      <w:r>
        <w:rPr>
          <w:rFonts w:ascii="Calibri" w:hAnsi="Calibri" w:cs="Calibri"/>
          <w:szCs w:val="24"/>
        </w:rPr>
        <w:t> :</w:t>
      </w:r>
      <w:r>
        <w:rPr>
          <w:rFonts w:ascii="Calibri" w:hAnsi="Calibri" w:cs="Calibri"/>
        </w:rPr>
        <w:t xml:space="preserve"> </w:t>
      </w:r>
      <w:r w:rsidR="00B97B5F" w:rsidRPr="00B97B5F">
        <w:rPr>
          <w:rFonts w:ascii="Calibri" w:eastAsia="Times New Roman" w:hAnsi="Calibri" w:cs="Calibri"/>
          <w:color w:val="000000"/>
          <w:sz w:val="22"/>
          <w:szCs w:val="22"/>
        </w:rPr>
        <w:t>Proposer des moyens de divertissement aux étudiants, faciliter l'accès aux contenus vidéoludiques et dynamiser la vie associative avec plus de matériel.</w:t>
      </w:r>
    </w:p>
    <w:p w14:paraId="799D7AF8" w14:textId="77777777" w:rsidR="00E947DB" w:rsidRDefault="00E947DB" w:rsidP="00E947DB">
      <w:pPr>
        <w:jc w:val="both"/>
        <w:rPr>
          <w:rFonts w:ascii="Calibri" w:hAnsi="Calibri" w:cs="Calibri"/>
        </w:rPr>
      </w:pPr>
    </w:p>
    <w:p w14:paraId="29837E8C" w14:textId="3B2372E1" w:rsidR="00E947DB" w:rsidRDefault="00E947DB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Subvention demandée</w:t>
      </w:r>
      <w:r>
        <w:rPr>
          <w:rFonts w:ascii="Calibri" w:hAnsi="Calibri" w:cs="Calibri"/>
          <w:szCs w:val="24"/>
        </w:rPr>
        <w:t xml:space="preserve"> : </w:t>
      </w:r>
      <w:r w:rsidR="00B97B5F">
        <w:rPr>
          <w:rFonts w:ascii="Calibri" w:hAnsi="Calibri" w:cs="Calibri"/>
          <w:szCs w:val="24"/>
        </w:rPr>
        <w:t>879</w:t>
      </w:r>
      <w:r>
        <w:rPr>
          <w:rFonts w:ascii="Calibri" w:hAnsi="Calibri" w:cs="Calibri"/>
          <w:szCs w:val="24"/>
        </w:rPr>
        <w:t>,</w:t>
      </w:r>
      <w:r w:rsidR="00B97B5F">
        <w:rPr>
          <w:rFonts w:ascii="Calibri" w:hAnsi="Calibri" w:cs="Calibri"/>
          <w:szCs w:val="24"/>
        </w:rPr>
        <w:t>32</w:t>
      </w:r>
      <w:r>
        <w:rPr>
          <w:rFonts w:ascii="Calibri" w:hAnsi="Calibri" w:cs="Calibri"/>
          <w:szCs w:val="24"/>
        </w:rPr>
        <w:t xml:space="preserve"> €</w:t>
      </w:r>
    </w:p>
    <w:p w14:paraId="349A7D7A" w14:textId="77777777" w:rsidR="00E947DB" w:rsidRDefault="00E947DB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32B5D90F" w14:textId="691DB79E" w:rsidR="00E947DB" w:rsidRDefault="00E947DB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lastRenderedPageBreak/>
        <w:t>Avis</w:t>
      </w:r>
      <w:r>
        <w:rPr>
          <w:rFonts w:ascii="Calibri" w:hAnsi="Calibri" w:cs="Calibri"/>
          <w:szCs w:val="24"/>
        </w:rPr>
        <w:t xml:space="preserve"> : </w:t>
      </w:r>
      <w:r w:rsidR="00B97B5F" w:rsidRPr="00B97B5F">
        <w:rPr>
          <w:rFonts w:ascii="Calibri" w:eastAsia="Times New Roman" w:hAnsi="Calibri" w:cs="Calibri"/>
          <w:color w:val="000000"/>
          <w:szCs w:val="24"/>
        </w:rPr>
        <w:t>Avis favorable. Ce projet est soutenu</w:t>
      </w:r>
      <w:r w:rsidR="00B97B5F" w:rsidRPr="00B97B5F">
        <w:rPr>
          <w:rFonts w:ascii="Calibri" w:eastAsia="Times New Roman" w:hAnsi="Calibri" w:cs="Calibri"/>
          <w:b/>
          <w:bCs/>
          <w:color w:val="000000"/>
          <w:szCs w:val="24"/>
        </w:rPr>
        <w:t xml:space="preserve"> à hauteur de 750</w:t>
      </w:r>
      <w:proofErr w:type="gramStart"/>
      <w:r w:rsidR="00B97B5F" w:rsidRPr="00B97B5F">
        <w:rPr>
          <w:rFonts w:ascii="Calibri" w:eastAsia="Times New Roman" w:hAnsi="Calibri" w:cs="Calibri"/>
          <w:b/>
          <w:bCs/>
          <w:color w:val="000000"/>
          <w:szCs w:val="24"/>
        </w:rPr>
        <w:t>€ ,</w:t>
      </w:r>
      <w:proofErr w:type="gramEnd"/>
      <w:r w:rsidR="00B97B5F" w:rsidRPr="00B97B5F">
        <w:rPr>
          <w:rFonts w:ascii="Calibri" w:eastAsia="Times New Roman" w:hAnsi="Calibri" w:cs="Calibri"/>
          <w:b/>
          <w:bCs/>
          <w:color w:val="000000"/>
          <w:szCs w:val="24"/>
        </w:rPr>
        <w:t xml:space="preserve"> versement en une fois.</w:t>
      </w:r>
      <w:r w:rsidR="00B97B5F" w:rsidRPr="00B97B5F">
        <w:rPr>
          <w:rFonts w:ascii="Calibri" w:eastAsia="Times New Roman" w:hAnsi="Calibri" w:cs="Calibri"/>
          <w:color w:val="000000"/>
          <w:szCs w:val="24"/>
        </w:rPr>
        <w:t xml:space="preserve"> L'association s'engage à transmettre son bilan moral et financier, accompagné des justificatifs. 30 € supplémentaires sont pris en compte par le service reprographie de l'Université.</w:t>
      </w:r>
    </w:p>
    <w:p w14:paraId="341A053C" w14:textId="6547AAA8" w:rsidR="00B97B5F" w:rsidRDefault="00B97B5F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64A276E6" w14:textId="6FC9E262" w:rsidR="00B97B5F" w:rsidRDefault="00B97B5F" w:rsidP="00B97B5F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10- </w:t>
      </w:r>
      <w:r w:rsidR="00F60073" w:rsidRPr="00F60073">
        <w:rPr>
          <w:rFonts w:ascii="Calibri" w:eastAsia="Times New Roman" w:hAnsi="Calibri" w:cs="Calibri"/>
          <w:b/>
          <w:color w:val="000000"/>
        </w:rPr>
        <w:t>Roi Caprice (soutenu par KINOKS)</w:t>
      </w:r>
    </w:p>
    <w:p w14:paraId="47B85442" w14:textId="77777777" w:rsidR="00B97B5F" w:rsidRDefault="00B97B5F" w:rsidP="00B97B5F">
      <w:pPr>
        <w:rPr>
          <w:rFonts w:ascii="Calibri" w:eastAsia="Times New Roman" w:hAnsi="Calibri" w:cs="Calibri"/>
          <w:b/>
          <w:color w:val="000000"/>
        </w:rPr>
      </w:pPr>
    </w:p>
    <w:p w14:paraId="058547BD" w14:textId="76057D3A" w:rsidR="00B97B5F" w:rsidRPr="00B97B5F" w:rsidRDefault="00B97B5F" w:rsidP="00B97B5F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Cs w:val="24"/>
          <w:u w:val="single"/>
        </w:rPr>
        <w:t>Nature du projet</w:t>
      </w:r>
      <w:r>
        <w:rPr>
          <w:rFonts w:ascii="Calibri" w:hAnsi="Calibri" w:cs="Calibri"/>
          <w:szCs w:val="24"/>
        </w:rPr>
        <w:t> :</w:t>
      </w:r>
      <w:r>
        <w:rPr>
          <w:rFonts w:ascii="Calibri" w:hAnsi="Calibri" w:cs="Calibri"/>
        </w:rPr>
        <w:t xml:space="preserve"> </w:t>
      </w:r>
      <w:r w:rsidRPr="00B97B5F">
        <w:rPr>
          <w:rFonts w:ascii="Calibri" w:eastAsia="Times New Roman" w:hAnsi="Calibri" w:cs="Calibri"/>
          <w:color w:val="000000"/>
          <w:sz w:val="22"/>
          <w:szCs w:val="22"/>
        </w:rPr>
        <w:t>Le Festival de Nouvelle Comédie est né de l</w:t>
      </w:r>
      <w:r w:rsidR="00881030">
        <w:rPr>
          <w:rFonts w:ascii="Calibri" w:eastAsia="Times New Roman" w:hAnsi="Calibri" w:cs="Calibri"/>
          <w:color w:val="000000"/>
          <w:sz w:val="22"/>
          <w:szCs w:val="22"/>
        </w:rPr>
        <w:t>’</w:t>
      </w:r>
      <w:r w:rsidRPr="00B97B5F">
        <w:rPr>
          <w:rFonts w:ascii="Calibri" w:eastAsia="Times New Roman" w:hAnsi="Calibri" w:cs="Calibri"/>
          <w:color w:val="000000"/>
          <w:sz w:val="22"/>
          <w:szCs w:val="22"/>
        </w:rPr>
        <w:t xml:space="preserve">initiative de Xenia </w:t>
      </w:r>
      <w:proofErr w:type="spellStart"/>
      <w:r w:rsidRPr="00B97B5F">
        <w:rPr>
          <w:rFonts w:ascii="Calibri" w:eastAsia="Times New Roman" w:hAnsi="Calibri" w:cs="Calibri"/>
          <w:color w:val="000000"/>
          <w:sz w:val="22"/>
          <w:szCs w:val="22"/>
        </w:rPr>
        <w:t>Doroshenco</w:t>
      </w:r>
      <w:proofErr w:type="spellEnd"/>
      <w:r w:rsidRPr="00B97B5F">
        <w:rPr>
          <w:rFonts w:ascii="Calibri" w:eastAsia="Times New Roman" w:hAnsi="Calibri" w:cs="Calibri"/>
          <w:color w:val="000000"/>
          <w:sz w:val="22"/>
          <w:szCs w:val="22"/>
        </w:rPr>
        <w:t xml:space="preserve">, Andrey </w:t>
      </w:r>
      <w:proofErr w:type="spellStart"/>
      <w:r w:rsidRPr="00B97B5F">
        <w:rPr>
          <w:rFonts w:ascii="Calibri" w:eastAsia="Times New Roman" w:hAnsi="Calibri" w:cs="Calibri"/>
          <w:color w:val="000000"/>
          <w:sz w:val="22"/>
          <w:szCs w:val="22"/>
        </w:rPr>
        <w:t>Vystropov</w:t>
      </w:r>
      <w:proofErr w:type="spellEnd"/>
      <w:r w:rsidRPr="00B97B5F">
        <w:rPr>
          <w:rFonts w:ascii="Calibri" w:eastAsia="Times New Roman" w:hAnsi="Calibri" w:cs="Calibri"/>
          <w:color w:val="000000"/>
          <w:sz w:val="22"/>
          <w:szCs w:val="22"/>
        </w:rPr>
        <w:t xml:space="preserve"> et Sébastien Granet, trois étudiants en cinéma et communication à l'Université Lumière Lyon 2. Après des courts-métrages de comédie et des expériences de stand-up à Lyon, ils souhaitent créer un événement pour réunir les personnes rencontrées dans ces deux milieux.</w:t>
      </w:r>
    </w:p>
    <w:p w14:paraId="651DD661" w14:textId="77777777" w:rsidR="00B97B5F" w:rsidRDefault="00B97B5F" w:rsidP="00B97B5F">
      <w:pPr>
        <w:jc w:val="both"/>
        <w:rPr>
          <w:rFonts w:ascii="Calibri" w:hAnsi="Calibri" w:cs="Calibri"/>
        </w:rPr>
      </w:pPr>
    </w:p>
    <w:p w14:paraId="44B63455" w14:textId="3DA8F222" w:rsidR="00B97B5F" w:rsidRDefault="00B97B5F" w:rsidP="00B97B5F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Subvention demandée</w:t>
      </w:r>
      <w:r>
        <w:rPr>
          <w:rFonts w:ascii="Calibri" w:hAnsi="Calibri" w:cs="Calibri"/>
          <w:szCs w:val="24"/>
        </w:rPr>
        <w:t> : 3 500,00 €</w:t>
      </w:r>
    </w:p>
    <w:p w14:paraId="1D028CB4" w14:textId="77777777" w:rsidR="00B97B5F" w:rsidRDefault="00B97B5F" w:rsidP="00B97B5F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6FCDB455" w14:textId="4BA20AE9" w:rsidR="00B97B5F" w:rsidRPr="00B97B5F" w:rsidRDefault="00B97B5F" w:rsidP="00B97B5F">
      <w:pPr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u w:val="single"/>
        </w:rPr>
        <w:t>Avis</w:t>
      </w:r>
      <w:r>
        <w:rPr>
          <w:rFonts w:ascii="Calibri" w:hAnsi="Calibri" w:cs="Calibri"/>
          <w:szCs w:val="24"/>
        </w:rPr>
        <w:t xml:space="preserve"> : </w:t>
      </w:r>
      <w:r w:rsidRPr="00B97B5F">
        <w:rPr>
          <w:rFonts w:ascii="Calibri" w:eastAsia="Times New Roman" w:hAnsi="Calibri" w:cs="Calibri"/>
          <w:color w:val="000000"/>
          <w:szCs w:val="24"/>
        </w:rPr>
        <w:t>Avis favorable. Ce projet est soutenu</w:t>
      </w:r>
      <w:r w:rsidRPr="00B97B5F">
        <w:rPr>
          <w:rFonts w:ascii="Calibri" w:eastAsia="Times New Roman" w:hAnsi="Calibri" w:cs="Calibri"/>
          <w:b/>
          <w:bCs/>
          <w:color w:val="000000"/>
          <w:szCs w:val="24"/>
        </w:rPr>
        <w:t xml:space="preserve"> à hauteur de 3000€, versement en deux fois 2000 puis 1000€.</w:t>
      </w:r>
      <w:r w:rsidRPr="00B97B5F">
        <w:rPr>
          <w:rFonts w:ascii="Calibri" w:eastAsia="Times New Roman" w:hAnsi="Calibri" w:cs="Calibri"/>
          <w:color w:val="000000"/>
          <w:szCs w:val="24"/>
        </w:rPr>
        <w:t xml:space="preserve"> L'association s'engage à transmettre son bilan moral et financier, accompagné des justificatifs. 500 € supplémentaires sont pris en compte par le service reprographie de l'Université.</w:t>
      </w:r>
    </w:p>
    <w:p w14:paraId="096AE366" w14:textId="75011DC9" w:rsidR="00B97B5F" w:rsidRDefault="00B97B5F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344C91DC" w14:textId="7D324CDF" w:rsidR="00B97B5F" w:rsidRDefault="00B97B5F" w:rsidP="00E947DB">
      <w:pPr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4B5A58DE" w14:textId="3E70ED8C" w:rsidR="00B97B5F" w:rsidRDefault="00B97B5F" w:rsidP="00B97B5F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1</w:t>
      </w:r>
      <w:r w:rsidR="00C0316D">
        <w:rPr>
          <w:rFonts w:ascii="Calibri" w:eastAsia="Times New Roman" w:hAnsi="Calibri" w:cs="Calibri"/>
          <w:b/>
          <w:color w:val="000000"/>
        </w:rPr>
        <w:t>1</w:t>
      </w:r>
      <w:r>
        <w:rPr>
          <w:rFonts w:ascii="Calibri" w:eastAsia="Times New Roman" w:hAnsi="Calibri" w:cs="Calibri"/>
          <w:b/>
          <w:color w:val="000000"/>
        </w:rPr>
        <w:t>- Kit de démarrage (</w:t>
      </w:r>
      <w:r w:rsidR="00004BC9" w:rsidRPr="00004BC9">
        <w:rPr>
          <w:rFonts w:ascii="Calibri" w:eastAsia="Times New Roman" w:hAnsi="Calibri" w:cs="Calibri"/>
          <w:b/>
          <w:szCs w:val="24"/>
        </w:rPr>
        <w:t>Association des Juristes de Management Juridique des Affaires</w:t>
      </w:r>
      <w:r>
        <w:rPr>
          <w:rFonts w:ascii="Calibri" w:eastAsia="Times New Roman" w:hAnsi="Calibri" w:cs="Calibri"/>
          <w:b/>
          <w:color w:val="000000"/>
        </w:rPr>
        <w:t>)</w:t>
      </w:r>
    </w:p>
    <w:p w14:paraId="0D39AFA9" w14:textId="791490BA" w:rsidR="00B97B5F" w:rsidRDefault="00B97B5F" w:rsidP="00B97B5F">
      <w:pPr>
        <w:rPr>
          <w:rFonts w:ascii="Calibri" w:eastAsia="Times New Roman" w:hAnsi="Calibri" w:cs="Calibri"/>
          <w:b/>
          <w:color w:val="000000"/>
        </w:rPr>
      </w:pPr>
    </w:p>
    <w:p w14:paraId="0554EA05" w14:textId="77777777" w:rsidR="00E947DB" w:rsidRDefault="00E947DB" w:rsidP="00E947DB">
      <w:pPr>
        <w:jc w:val="both"/>
        <w:rPr>
          <w:rFonts w:ascii="Calibri" w:eastAsia="Times New Roman" w:hAnsi="Calibri" w:cs="Calibri"/>
          <w:szCs w:val="24"/>
        </w:rPr>
      </w:pPr>
    </w:p>
    <w:p w14:paraId="25A285EE" w14:textId="039A56B9" w:rsidR="00E947DB" w:rsidRDefault="00E947DB" w:rsidP="00E947DB">
      <w:pPr>
        <w:jc w:val="both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II – </w:t>
      </w:r>
      <w:r>
        <w:rPr>
          <w:rFonts w:ascii="Calibri" w:hAnsi="Calibri" w:cs="Calibri"/>
          <w:b/>
          <w:color w:val="000000"/>
          <w:sz w:val="28"/>
          <w:szCs w:val="28"/>
          <w:u w:val="single"/>
        </w:rPr>
        <w:t>Questions diverses</w:t>
      </w:r>
    </w:p>
    <w:p w14:paraId="66F8B335" w14:textId="77777777" w:rsidR="00E947DB" w:rsidRDefault="00E947DB" w:rsidP="00E947DB">
      <w:pPr>
        <w:spacing w:after="120"/>
        <w:rPr>
          <w:rFonts w:ascii="Calibri" w:eastAsia="Times New Roman" w:hAnsi="Calibri" w:cs="Calibri"/>
          <w:b/>
          <w:color w:val="000000"/>
          <w:szCs w:val="24"/>
        </w:rPr>
      </w:pP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szCs w:val="24"/>
        </w:rPr>
        <w:t>Dates des prochaines sous-commissions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</w:p>
    <w:p w14:paraId="1219D11C" w14:textId="1B5BC17C" w:rsidR="008D473B" w:rsidRPr="008D473B" w:rsidRDefault="008D473B" w:rsidP="008D473B">
      <w:pPr>
        <w:tabs>
          <w:tab w:val="center" w:pos="4999"/>
        </w:tabs>
        <w:rPr>
          <w:rFonts w:ascii="Calibri" w:hAnsi="Calibri" w:cs="Calibri"/>
          <w:szCs w:val="24"/>
          <w:lang w:val="en-US"/>
        </w:rPr>
      </w:pPr>
      <w:r w:rsidRPr="008D473B">
        <w:rPr>
          <w:rFonts w:ascii="Calibri" w:hAnsi="Calibri" w:cs="Calibri"/>
          <w:szCs w:val="24"/>
          <w:lang w:val="en-US"/>
        </w:rPr>
        <w:t>-</w:t>
      </w:r>
      <w:r>
        <w:rPr>
          <w:rFonts w:ascii="Calibri" w:hAnsi="Calibri" w:cs="Calibri"/>
          <w:szCs w:val="24"/>
          <w:lang w:val="en-US"/>
        </w:rPr>
        <w:t xml:space="preserve"> </w:t>
      </w:r>
      <w:r w:rsidRPr="008D473B">
        <w:rPr>
          <w:rFonts w:ascii="Calibri" w:hAnsi="Calibri" w:cs="Calibri"/>
          <w:szCs w:val="24"/>
          <w:lang w:val="en-US"/>
        </w:rPr>
        <w:t>22/04 14h PDA, MDE 118, campus PDA</w:t>
      </w:r>
    </w:p>
    <w:p w14:paraId="0377DA85" w14:textId="79D27EEA" w:rsidR="008D473B" w:rsidRPr="008D473B" w:rsidRDefault="008D473B" w:rsidP="008D473B">
      <w:pPr>
        <w:tabs>
          <w:tab w:val="center" w:pos="4999"/>
        </w:tabs>
        <w:rPr>
          <w:rFonts w:ascii="Calibri" w:hAnsi="Calibri" w:cs="Calibri"/>
          <w:szCs w:val="24"/>
          <w:lang w:val="en-US"/>
        </w:rPr>
      </w:pPr>
      <w:r w:rsidRPr="008D473B">
        <w:rPr>
          <w:rFonts w:ascii="Calibri" w:hAnsi="Calibri" w:cs="Calibri"/>
          <w:szCs w:val="24"/>
          <w:lang w:val="en-US"/>
        </w:rPr>
        <w:t>-</w:t>
      </w:r>
      <w:r>
        <w:rPr>
          <w:rFonts w:ascii="Calibri" w:hAnsi="Calibri" w:cs="Calibri"/>
          <w:szCs w:val="24"/>
          <w:lang w:val="en-US"/>
        </w:rPr>
        <w:t xml:space="preserve"> </w:t>
      </w:r>
      <w:r w:rsidRPr="008D473B">
        <w:rPr>
          <w:rFonts w:ascii="Calibri" w:hAnsi="Calibri" w:cs="Calibri"/>
          <w:szCs w:val="24"/>
          <w:lang w:val="en-US"/>
        </w:rPr>
        <w:t>20/05 14h, PAL 425, BDR</w:t>
      </w:r>
    </w:p>
    <w:p w14:paraId="6DFFD77C" w14:textId="0895E72E" w:rsidR="00E947DB" w:rsidRDefault="008D473B" w:rsidP="008D473B">
      <w:pPr>
        <w:tabs>
          <w:tab w:val="center" w:pos="4999"/>
        </w:tabs>
        <w:rPr>
          <w:rFonts w:ascii="Calibri" w:hAnsi="Calibri" w:cs="Calibri"/>
          <w:szCs w:val="24"/>
        </w:rPr>
      </w:pPr>
      <w:r w:rsidRPr="008D473B">
        <w:rPr>
          <w:rFonts w:ascii="Calibri" w:hAnsi="Calibri" w:cs="Calibri"/>
          <w:szCs w:val="24"/>
        </w:rPr>
        <w:t>-</w:t>
      </w:r>
      <w:r>
        <w:rPr>
          <w:rFonts w:ascii="Calibri" w:hAnsi="Calibri" w:cs="Calibri"/>
          <w:szCs w:val="24"/>
        </w:rPr>
        <w:t xml:space="preserve"> </w:t>
      </w:r>
      <w:r w:rsidRPr="008D473B">
        <w:rPr>
          <w:rFonts w:ascii="Calibri" w:hAnsi="Calibri" w:cs="Calibri"/>
          <w:szCs w:val="24"/>
        </w:rPr>
        <w:t>17/06 14h PDA, MDE 118, campus PDA</w:t>
      </w:r>
    </w:p>
    <w:p w14:paraId="0AFAAB15" w14:textId="77777777" w:rsidR="00E947DB" w:rsidRDefault="00E947DB" w:rsidP="008D473B"/>
    <w:p w14:paraId="4DE3A719" w14:textId="77777777" w:rsidR="0098112B" w:rsidRDefault="0098112B"/>
    <w:sectPr w:rsidR="0098112B" w:rsidSect="00297BB0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15B9E"/>
    <w:multiLevelType w:val="multilevel"/>
    <w:tmpl w:val="1AF0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EF2045"/>
    <w:multiLevelType w:val="hybridMultilevel"/>
    <w:tmpl w:val="C4848AA0"/>
    <w:lvl w:ilvl="0" w:tplc="0070086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A0C97"/>
    <w:multiLevelType w:val="hybridMultilevel"/>
    <w:tmpl w:val="3970EA10"/>
    <w:lvl w:ilvl="0" w:tplc="1F405E0A">
      <w:start w:val="1"/>
      <w:numFmt w:val="decimal"/>
      <w:lvlText w:val="%1-"/>
      <w:lvlJc w:val="left"/>
      <w:pPr>
        <w:ind w:left="1080" w:hanging="360"/>
      </w:pPr>
      <w:rPr>
        <w:b/>
        <w:sz w:val="24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DB"/>
    <w:rsid w:val="00004BC9"/>
    <w:rsid w:val="000234AD"/>
    <w:rsid w:val="001F1674"/>
    <w:rsid w:val="00297BB0"/>
    <w:rsid w:val="008526ED"/>
    <w:rsid w:val="00881030"/>
    <w:rsid w:val="00886288"/>
    <w:rsid w:val="008D473B"/>
    <w:rsid w:val="0098112B"/>
    <w:rsid w:val="00A94903"/>
    <w:rsid w:val="00AF1DED"/>
    <w:rsid w:val="00B97B5F"/>
    <w:rsid w:val="00C0316D"/>
    <w:rsid w:val="00C30689"/>
    <w:rsid w:val="00E350B0"/>
    <w:rsid w:val="00E947DB"/>
    <w:rsid w:val="00F20A13"/>
    <w:rsid w:val="00F6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4423"/>
  <w15:chartTrackingRefBased/>
  <w15:docId w15:val="{8F59691B-B199-4819-A0B7-AEA9C067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73"/>
    <w:pPr>
      <w:spacing w:after="0" w:line="240" w:lineRule="auto"/>
    </w:pPr>
    <w:rPr>
      <w:rFonts w:ascii="Times" w:eastAsia="Batang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7DB"/>
    <w:rPr>
      <w:rFonts w:ascii="Times New Roman" w:eastAsia="Calibri" w:hAnsi="Times New Roman"/>
      <w:szCs w:val="24"/>
    </w:rPr>
  </w:style>
  <w:style w:type="character" w:customStyle="1" w:styleId="markedcontent">
    <w:name w:val="markedcontent"/>
    <w:rsid w:val="00E947DB"/>
  </w:style>
  <w:style w:type="paragraph" w:styleId="Paragraphedeliste">
    <w:name w:val="List Paragraph"/>
    <w:basedOn w:val="Normal"/>
    <w:uiPriority w:val="34"/>
    <w:qFormat/>
    <w:rsid w:val="0085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1107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Efe Sezginer</dc:creator>
  <cp:keywords/>
  <dc:description/>
  <cp:lastModifiedBy>Nicolas Sumien</cp:lastModifiedBy>
  <cp:revision>12</cp:revision>
  <dcterms:created xsi:type="dcterms:W3CDTF">2025-03-11T11:15:00Z</dcterms:created>
  <dcterms:modified xsi:type="dcterms:W3CDTF">2025-03-27T14:31:00Z</dcterms:modified>
</cp:coreProperties>
</file>