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4BC1" w14:textId="13B94F4E" w:rsidR="00456508" w:rsidRPr="00E74F6C" w:rsidRDefault="008B173D" w:rsidP="00615AD2">
      <w:pPr>
        <w:rPr>
          <w:rFonts w:asciiTheme="majorHAnsi" w:hAnsiTheme="majorHAnsi" w:cstheme="majorHAnsi"/>
          <w:sz w:val="20"/>
          <w:szCs w:val="20"/>
        </w:rPr>
      </w:pPr>
      <w:r w:rsidRPr="00E74F6C">
        <w:rPr>
          <w:rFonts w:asciiTheme="majorHAnsi" w:hAnsiTheme="majorHAnsi" w:cstheme="majorHAnsi"/>
          <w:noProof/>
          <w:color w:val="2B579A"/>
          <w:sz w:val="20"/>
          <w:szCs w:val="20"/>
          <w:shd w:val="clear" w:color="auto" w:fill="E6E6E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548309" wp14:editId="46DA1FBE">
                <wp:simplePos x="0" y="0"/>
                <wp:positionH relativeFrom="margin">
                  <wp:posOffset>2234619</wp:posOffset>
                </wp:positionH>
                <wp:positionV relativeFrom="paragraph">
                  <wp:posOffset>-5411</wp:posOffset>
                </wp:positionV>
                <wp:extent cx="6297433" cy="107342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433" cy="1073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E6232" w14:textId="5C9633F2" w:rsidR="009F6F54" w:rsidRDefault="009F6F54" w:rsidP="008B173D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FICHE DE </w:t>
                            </w:r>
                            <w:r w:rsidR="00430AB1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 1</w:t>
                            </w:r>
                            <w:r w:rsidR="00430AB1" w:rsidRPr="00BF3584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  <w:vertAlign w:val="superscript"/>
                              </w:rPr>
                              <w:t xml:space="preserve">ÈࡀࡉRE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>DEMANDE DE</w:t>
                            </w:r>
                          </w:p>
                          <w:p w14:paraId="3D3AA54E" w14:textId="1C617AD6" w:rsidR="00563EBD" w:rsidRDefault="000F1CD6" w:rsidP="008B173D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>P</w:t>
                            </w:r>
                            <w:r w:rsidR="006644C2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rogramme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>C</w:t>
                            </w:r>
                            <w:r w:rsidR="006644C2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>ourt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 xml:space="preserve"> Internation</w:t>
                            </w:r>
                            <w:r w:rsidR="003D1F75">
                              <w:rPr>
                                <w:rFonts w:ascii="Trebuchet MS" w:hAnsi="Trebuchet MS"/>
                                <w:b/>
                                <w:color w:val="FFFFFF" w:themeColor="background1"/>
                                <w:sz w:val="44"/>
                                <w:szCs w:val="52"/>
                              </w:rPr>
                              <w:t>al</w:t>
                            </w:r>
                          </w:p>
                          <w:p w14:paraId="75747488" w14:textId="417A2720" w:rsidR="00327520" w:rsidRDefault="007A122D" w:rsidP="008B173D">
                            <w:pPr>
                              <w:jc w:val="right"/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22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32"/>
                                <w:szCs w:val="22"/>
                              </w:rPr>
                              <w:t>CHEZ UN PARTENAIRE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548309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75.95pt;margin-top:-.45pt;width:495.85pt;height:8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" filled="f" stroked="f">
                <v:textbox>
                  <w:txbxContent>
                    <w:p w14:paraId="31EE6232" w14:textId="5C9633F2" w:rsidR="009F6F54" w:rsidRDefault="009F6F54" w:rsidP="008B173D">
                      <w:pPr>
                        <w:jc w:val="right"/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 xml:space="preserve">FICHE DE </w:t>
                      </w:r>
                      <w:r w:rsidR="00430AB1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 xml:space="preserve"> 1</w:t>
                      </w:r>
                      <w:r w:rsidR="00430AB1" w:rsidRPr="00BF3584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  <w:vertAlign w:val="superscript"/>
                        </w:rPr>
                        <w:t xml:space="preserve">ÈࡀࡉRE 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>DEMANDE DE</w:t>
                      </w:r>
                    </w:p>
                    <w:p w14:paraId="3D3AA54E" w14:textId="1C617AD6" w:rsidR="00563EBD" w:rsidRDefault="000F1CD6" w:rsidP="008B173D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22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>P</w:t>
                      </w:r>
                      <w:r w:rsidR="006644C2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 xml:space="preserve">rogramme 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>C</w:t>
                      </w:r>
                      <w:r w:rsidR="006644C2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>ourt</w:t>
                      </w:r>
                      <w:r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 xml:space="preserve"> Internation</w:t>
                      </w:r>
                      <w:r w:rsidR="003D1F75">
                        <w:rPr>
                          <w:rFonts w:ascii="Trebuchet MS" w:hAnsi="Trebuchet MS"/>
                          <w:b/>
                          <w:color w:val="FFFFFF" w:themeColor="background1"/>
                          <w:sz w:val="44"/>
                          <w:szCs w:val="52"/>
                        </w:rPr>
                        <w:t>al</w:t>
                      </w:r>
                    </w:p>
                    <w:p w14:paraId="75747488" w14:textId="417A2720" w:rsidR="00327520" w:rsidRDefault="007A122D" w:rsidP="008B173D">
                      <w:pPr>
                        <w:jc w:val="right"/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22"/>
                        </w:rPr>
                      </w:pPr>
                      <w:r>
                        <w:rPr>
                          <w:rFonts w:ascii="Trebuchet MS" w:hAnsi="Trebuchet MS"/>
                          <w:b/>
                          <w:bCs/>
                          <w:i/>
                          <w:iCs/>
                          <w:color w:val="FFFFFF" w:themeColor="background1"/>
                          <w:sz w:val="32"/>
                          <w:szCs w:val="22"/>
                        </w:rPr>
                        <w:t>CHEZ UN PARTENAIRE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74AE2E" w14:textId="77777777" w:rsidR="00456508" w:rsidRPr="00E74F6C" w:rsidRDefault="00456508" w:rsidP="0021072B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7808659B" w14:textId="77777777" w:rsidR="00456508" w:rsidRPr="00E74F6C" w:rsidRDefault="00456508" w:rsidP="0021072B">
      <w:pPr>
        <w:spacing w:after="240"/>
        <w:rPr>
          <w:rFonts w:asciiTheme="majorHAnsi" w:hAnsiTheme="majorHAnsi" w:cstheme="majorHAnsi"/>
          <w:sz w:val="20"/>
          <w:szCs w:val="20"/>
        </w:rPr>
      </w:pPr>
    </w:p>
    <w:p w14:paraId="1CFC09F9" w14:textId="07D74C95" w:rsidR="005A734A" w:rsidRPr="00E74F6C" w:rsidRDefault="005A734A" w:rsidP="0EEAA884">
      <w:pPr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5D05E0E9" w14:textId="326CDAAE" w:rsidR="00E370D5" w:rsidRDefault="00E370D5" w:rsidP="0EEAA884">
      <w:pPr>
        <w:jc w:val="both"/>
        <w:rPr>
          <w:rFonts w:asciiTheme="majorHAnsi" w:hAnsiTheme="majorHAnsi" w:cstheme="majorHAnsi"/>
          <w:iCs/>
          <w:sz w:val="20"/>
          <w:szCs w:val="20"/>
        </w:rPr>
      </w:pPr>
    </w:p>
    <w:p w14:paraId="0DDF4375" w14:textId="77777777" w:rsidR="00C11542" w:rsidRDefault="00C11542" w:rsidP="00356FEE">
      <w:pPr>
        <w:spacing w:after="120"/>
        <w:jc w:val="both"/>
        <w:rPr>
          <w:rFonts w:asciiTheme="majorHAnsi" w:hAnsiTheme="majorHAnsi" w:cstheme="majorHAnsi"/>
          <w:iCs/>
          <w:sz w:val="22"/>
          <w:szCs w:val="22"/>
        </w:rPr>
      </w:pPr>
    </w:p>
    <w:p w14:paraId="7410250E" w14:textId="1F189A2C" w:rsidR="007A122D" w:rsidRDefault="007A122D" w:rsidP="00356FEE">
      <w:pPr>
        <w:spacing w:after="120"/>
        <w:jc w:val="both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>Vous avez été contacté par un partenaire académique pour</w:t>
      </w:r>
      <w:r w:rsidR="0049141C">
        <w:rPr>
          <w:rFonts w:asciiTheme="majorHAnsi" w:hAnsiTheme="majorHAnsi" w:cstheme="majorHAnsi"/>
          <w:iCs/>
          <w:sz w:val="22"/>
          <w:szCs w:val="22"/>
        </w:rPr>
        <w:t xml:space="preserve"> que vos étudiants et vous-même</w:t>
      </w:r>
      <w:r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49141C">
        <w:rPr>
          <w:rFonts w:asciiTheme="majorHAnsi" w:hAnsiTheme="majorHAnsi" w:cstheme="majorHAnsi"/>
          <w:iCs/>
          <w:sz w:val="22"/>
          <w:szCs w:val="22"/>
        </w:rPr>
        <w:t>participiez</w:t>
      </w:r>
      <w:r>
        <w:rPr>
          <w:rFonts w:asciiTheme="majorHAnsi" w:hAnsiTheme="majorHAnsi" w:cstheme="majorHAnsi"/>
          <w:iCs/>
          <w:sz w:val="22"/>
          <w:szCs w:val="22"/>
        </w:rPr>
        <w:t xml:space="preserve"> un programme courte international.</w:t>
      </w:r>
    </w:p>
    <w:p w14:paraId="61DD9E51" w14:textId="100CF82D" w:rsidR="007A122D" w:rsidRDefault="007A122D" w:rsidP="00356FEE">
      <w:pPr>
        <w:spacing w:after="120"/>
        <w:jc w:val="both"/>
        <w:rPr>
          <w:rFonts w:asciiTheme="majorHAnsi" w:hAnsiTheme="majorHAnsi" w:cstheme="majorHAnsi"/>
          <w:iCs/>
          <w:sz w:val="22"/>
          <w:szCs w:val="22"/>
        </w:rPr>
      </w:pPr>
      <w:r>
        <w:rPr>
          <w:rFonts w:asciiTheme="majorHAnsi" w:hAnsiTheme="majorHAnsi" w:cstheme="majorHAnsi"/>
          <w:iCs/>
          <w:sz w:val="22"/>
          <w:szCs w:val="22"/>
        </w:rPr>
        <w:t>Le programme peut prendre la forme d’un Blended intensive Programme (BIP) ou d’une simple mobilité courte.</w:t>
      </w:r>
      <w:r w:rsidR="0018466F">
        <w:rPr>
          <w:rFonts w:asciiTheme="majorHAnsi" w:hAnsiTheme="majorHAnsi" w:cstheme="majorHAnsi"/>
          <w:iCs/>
          <w:sz w:val="22"/>
          <w:szCs w:val="22"/>
        </w:rPr>
        <w:t xml:space="preserve"> Dans tous les cas les participants seront conviés à des sessions en ligne et 5 jours en présentiel</w:t>
      </w:r>
      <w:r w:rsidR="0036661F">
        <w:rPr>
          <w:rFonts w:asciiTheme="majorHAnsi" w:hAnsiTheme="majorHAnsi" w:cstheme="majorHAnsi"/>
          <w:iCs/>
          <w:sz w:val="22"/>
          <w:szCs w:val="22"/>
        </w:rPr>
        <w:t xml:space="preserve"> (à minima)</w:t>
      </w:r>
      <w:r w:rsidR="0018466F">
        <w:rPr>
          <w:rFonts w:asciiTheme="majorHAnsi" w:hAnsiTheme="majorHAnsi" w:cstheme="majorHAnsi"/>
          <w:iCs/>
          <w:sz w:val="22"/>
          <w:szCs w:val="22"/>
        </w:rPr>
        <w:t>.</w:t>
      </w:r>
    </w:p>
    <w:p w14:paraId="5C999091" w14:textId="1F4836BA" w:rsidR="00C333AA" w:rsidRDefault="00C333AA" w:rsidP="00356FEE">
      <w:pPr>
        <w:spacing w:after="120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0" w:name="_Hlk206666279"/>
      <w:r w:rsidRPr="00C333AA">
        <w:rPr>
          <w:rFonts w:asciiTheme="majorHAnsi" w:hAnsiTheme="majorHAnsi" w:cstheme="majorHAnsi"/>
          <w:iCs/>
          <w:sz w:val="22"/>
          <w:szCs w:val="22"/>
        </w:rPr>
        <w:t xml:space="preserve">Les propositions seront examinées </w:t>
      </w:r>
      <w:r>
        <w:rPr>
          <w:rFonts w:asciiTheme="majorHAnsi" w:hAnsiTheme="majorHAnsi" w:cstheme="majorHAnsi"/>
          <w:iCs/>
          <w:sz w:val="22"/>
          <w:szCs w:val="22"/>
        </w:rPr>
        <w:t xml:space="preserve">au fil de l’eau </w:t>
      </w:r>
      <w:r w:rsidRPr="00C333AA">
        <w:rPr>
          <w:rFonts w:asciiTheme="majorHAnsi" w:hAnsiTheme="majorHAnsi" w:cstheme="majorHAnsi"/>
          <w:iCs/>
          <w:sz w:val="22"/>
          <w:szCs w:val="22"/>
        </w:rPr>
        <w:t>par le vice-président chargé de l’internationalisation et de l’alliance Bauhaus4EU</w:t>
      </w:r>
      <w:r>
        <w:rPr>
          <w:rFonts w:asciiTheme="majorHAnsi" w:hAnsiTheme="majorHAnsi" w:cstheme="majorHAnsi"/>
          <w:iCs/>
          <w:sz w:val="22"/>
          <w:szCs w:val="22"/>
        </w:rPr>
        <w:t>.</w:t>
      </w:r>
    </w:p>
    <w:p w14:paraId="4EA13845" w14:textId="6FA02741" w:rsidR="0018466F" w:rsidRDefault="00E14ACB" w:rsidP="00356FEE">
      <w:pPr>
        <w:spacing w:after="120"/>
        <w:jc w:val="both"/>
        <w:rPr>
          <w:rFonts w:asciiTheme="majorHAnsi" w:hAnsiTheme="majorHAnsi" w:cstheme="majorHAnsi"/>
          <w:iCs/>
          <w:sz w:val="22"/>
          <w:szCs w:val="22"/>
        </w:rPr>
      </w:pPr>
      <w:bookmarkStart w:id="1" w:name="_Hlk206666158"/>
      <w:bookmarkEnd w:id="0"/>
      <w:r w:rsidRPr="00E74F6C">
        <w:rPr>
          <w:rFonts w:asciiTheme="majorHAnsi" w:hAnsiTheme="majorHAnsi" w:cstheme="majorHAnsi"/>
          <w:iCs/>
          <w:sz w:val="22"/>
          <w:szCs w:val="22"/>
        </w:rPr>
        <w:t xml:space="preserve">Le </w:t>
      </w:r>
      <w:r w:rsidR="005E7F32" w:rsidRPr="00E74F6C">
        <w:rPr>
          <w:rFonts w:asciiTheme="majorHAnsi" w:hAnsiTheme="majorHAnsi" w:cstheme="majorHAnsi"/>
          <w:iCs/>
          <w:sz w:val="22"/>
          <w:szCs w:val="22"/>
        </w:rPr>
        <w:t>S</w:t>
      </w:r>
      <w:r w:rsidR="00332FD0" w:rsidRPr="00E74F6C">
        <w:rPr>
          <w:rFonts w:asciiTheme="majorHAnsi" w:hAnsiTheme="majorHAnsi" w:cstheme="majorHAnsi"/>
          <w:iCs/>
          <w:sz w:val="22"/>
          <w:szCs w:val="22"/>
        </w:rPr>
        <w:t>ervice Formations Internationales de la D</w:t>
      </w:r>
      <w:r w:rsidR="0049747B" w:rsidRPr="00E74F6C">
        <w:rPr>
          <w:rFonts w:asciiTheme="majorHAnsi" w:hAnsiTheme="majorHAnsi" w:cstheme="majorHAnsi"/>
          <w:iCs/>
          <w:sz w:val="22"/>
          <w:szCs w:val="22"/>
        </w:rPr>
        <w:t>irection des Relations Internationales</w:t>
      </w:r>
      <w:r w:rsidR="00332FD0" w:rsidRPr="00E74F6C">
        <w:rPr>
          <w:rFonts w:asciiTheme="majorHAnsi" w:hAnsiTheme="majorHAnsi" w:cstheme="majorHAnsi"/>
          <w:iCs/>
          <w:sz w:val="22"/>
          <w:szCs w:val="22"/>
        </w:rPr>
        <w:t xml:space="preserve"> </w:t>
      </w:r>
      <w:r w:rsidR="007A122D">
        <w:rPr>
          <w:rFonts w:asciiTheme="majorHAnsi" w:hAnsiTheme="majorHAnsi" w:cstheme="majorHAnsi"/>
          <w:iCs/>
          <w:sz w:val="22"/>
          <w:szCs w:val="22"/>
        </w:rPr>
        <w:t>vous accompagne dans vos démarches</w:t>
      </w:r>
      <w:r w:rsidR="0018466F">
        <w:rPr>
          <w:rFonts w:asciiTheme="majorHAnsi" w:hAnsiTheme="majorHAnsi" w:cstheme="majorHAnsi"/>
          <w:iCs/>
          <w:sz w:val="22"/>
          <w:szCs w:val="22"/>
        </w:rPr>
        <w:t xml:space="preserve"> : </w:t>
      </w:r>
      <w:bookmarkStart w:id="2" w:name="_Hlk206598220"/>
      <w:r w:rsidR="00B1103B">
        <w:fldChar w:fldCharType="begin"/>
      </w:r>
      <w:r w:rsidR="00B1103B">
        <w:instrText xml:space="preserve"> HYPERLINK "mailto:bip_pci@univ-lyon2.fr" </w:instrText>
      </w:r>
      <w:r w:rsidR="00B1103B">
        <w:fldChar w:fldCharType="separate"/>
      </w:r>
      <w:r w:rsidR="0018466F" w:rsidRPr="00F86EF8">
        <w:rPr>
          <w:rStyle w:val="Lienhypertexte"/>
          <w:rFonts w:asciiTheme="majorHAnsi" w:hAnsiTheme="majorHAnsi" w:cstheme="majorHAnsi"/>
          <w:iCs/>
          <w:sz w:val="22"/>
          <w:szCs w:val="22"/>
        </w:rPr>
        <w:t>bip_pci@univ-lyon2.fr</w:t>
      </w:r>
      <w:r w:rsidR="00B1103B">
        <w:rPr>
          <w:rStyle w:val="Lienhypertexte"/>
          <w:rFonts w:asciiTheme="majorHAnsi" w:hAnsiTheme="majorHAnsi" w:cstheme="majorHAnsi"/>
          <w:iCs/>
          <w:sz w:val="22"/>
          <w:szCs w:val="22"/>
        </w:rPr>
        <w:fldChar w:fldCharType="end"/>
      </w:r>
      <w:bookmarkEnd w:id="2"/>
    </w:p>
    <w:bookmarkEnd w:id="1"/>
    <w:p w14:paraId="5A95B260" w14:textId="76BE6503" w:rsidR="001103FD" w:rsidRPr="00E74F6C" w:rsidRDefault="00327520" w:rsidP="00D26A7A">
      <w:pPr>
        <w:shd w:val="clear" w:color="auto" w:fill="FF4242"/>
        <w:jc w:val="center"/>
        <w:rPr>
          <w:rFonts w:asciiTheme="majorHAnsi" w:hAnsiTheme="majorHAnsi" w:cstheme="majorHAnsi"/>
          <w:b/>
          <w:bCs/>
          <w:i/>
          <w:iCs/>
          <w:color w:val="FFFFFF" w:themeColor="background1"/>
          <w:sz w:val="32"/>
          <w:szCs w:val="22"/>
        </w:rPr>
      </w:pPr>
      <w:r w:rsidRPr="00E74F6C">
        <w:rPr>
          <w:rFonts w:asciiTheme="majorHAnsi" w:hAnsiTheme="majorHAnsi" w:cstheme="majorHAnsi"/>
          <w:b/>
          <w:bCs/>
          <w:i/>
          <w:iCs/>
          <w:color w:val="FFFFFF" w:themeColor="background1"/>
          <w:sz w:val="32"/>
          <w:szCs w:val="22"/>
        </w:rPr>
        <w:t>Ce que vous devez savoir</w:t>
      </w:r>
      <w:r w:rsidR="007A122D">
        <w:rPr>
          <w:rFonts w:asciiTheme="majorHAnsi" w:hAnsiTheme="majorHAnsi" w:cstheme="majorHAnsi"/>
          <w:b/>
          <w:bCs/>
          <w:i/>
          <w:iCs/>
          <w:color w:val="FFFFFF" w:themeColor="background1"/>
          <w:sz w:val="32"/>
          <w:szCs w:val="22"/>
        </w:rPr>
        <w:t> !</w:t>
      </w:r>
    </w:p>
    <w:tbl>
      <w:tblPr>
        <w:tblStyle w:val="Grilledutableau"/>
        <w:tblW w:w="15168" w:type="dxa"/>
        <w:tblInd w:w="-5" w:type="dxa"/>
        <w:tblLook w:val="04A0" w:firstRow="1" w:lastRow="0" w:firstColumn="1" w:lastColumn="0" w:noHBand="0" w:noVBand="1"/>
      </w:tblPr>
      <w:tblGrid>
        <w:gridCol w:w="2029"/>
        <w:gridCol w:w="13139"/>
      </w:tblGrid>
      <w:tr w:rsidR="007A122D" w:rsidRPr="0018466F" w14:paraId="3FC977EE" w14:textId="77777777" w:rsidTr="00C11542">
        <w:tc>
          <w:tcPr>
            <w:tcW w:w="2029" w:type="dxa"/>
            <w:vAlign w:val="center"/>
          </w:tcPr>
          <w:p w14:paraId="2FD83F09" w14:textId="43FEAF64" w:rsidR="007A122D" w:rsidRPr="0018466F" w:rsidRDefault="0018466F" w:rsidP="00E53F67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Les parties prenantes</w:t>
            </w:r>
          </w:p>
        </w:tc>
        <w:tc>
          <w:tcPr>
            <w:tcW w:w="13139" w:type="dxa"/>
            <w:vAlign w:val="center"/>
          </w:tcPr>
          <w:p w14:paraId="61E491E7" w14:textId="77777777" w:rsidR="00C11542" w:rsidRDefault="00C11542" w:rsidP="00F02BC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04292847" w14:textId="22318C6A" w:rsidR="007A122D" w:rsidRPr="0018466F" w:rsidRDefault="007A122D" w:rsidP="00F02BC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Les étudiants Lyon2</w:t>
            </w:r>
          </w:p>
          <w:p w14:paraId="728E3CF9" w14:textId="77777777" w:rsidR="007A122D" w:rsidRDefault="007A122D" w:rsidP="00F02BC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Les équipes enseignantes et administratives de l’université d’accueil, de Lyon 2</w:t>
            </w:r>
            <w:r w:rsidR="0018466F"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et </w:t>
            </w: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d’un autre partenaire européen </w:t>
            </w:r>
            <w:r w:rsidR="0018466F"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le cas échéant.</w:t>
            </w:r>
          </w:p>
          <w:p w14:paraId="15F7000C" w14:textId="61256485" w:rsidR="00C11542" w:rsidRPr="0018466F" w:rsidRDefault="00C11542" w:rsidP="00F02BC9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18466F" w:rsidRPr="0018466F" w14:paraId="139D2E07" w14:textId="77777777" w:rsidTr="00C11542">
        <w:tc>
          <w:tcPr>
            <w:tcW w:w="2029" w:type="dxa"/>
            <w:vAlign w:val="center"/>
          </w:tcPr>
          <w:p w14:paraId="0E04DC5A" w14:textId="587A23C1" w:rsidR="0018466F" w:rsidRPr="0018466F" w:rsidRDefault="0018466F" w:rsidP="00E53F67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Votre Rôle en tant qu’enseignant Lyon2</w:t>
            </w:r>
          </w:p>
        </w:tc>
        <w:tc>
          <w:tcPr>
            <w:tcW w:w="13139" w:type="dxa"/>
            <w:vAlign w:val="center"/>
          </w:tcPr>
          <w:p w14:paraId="52894D28" w14:textId="77777777" w:rsidR="00C11542" w:rsidRPr="00C11542" w:rsidRDefault="00C11542" w:rsidP="00C1154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43BC5B1E" w14:textId="18BE2B21" w:rsidR="00190F6E" w:rsidRPr="003A7045" w:rsidRDefault="00190F6E" w:rsidP="00190F6E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Remplir la demande de PCI Sortant et la faire valider par le Doyen de la faculté</w:t>
            </w:r>
          </w:p>
          <w:p w14:paraId="57FD0684" w14:textId="796AD9D1" w:rsidR="0049141C" w:rsidRPr="003A7045" w:rsidRDefault="00190F6E" w:rsidP="0049141C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Style w:val="Lienhypertexte"/>
                <w:rFonts w:asciiTheme="majorHAnsi" w:hAnsiTheme="majorHAnsi" w:cstheme="majorHAnsi"/>
                <w:iCs/>
                <w:color w:val="auto"/>
                <w:sz w:val="20"/>
                <w:szCs w:val="20"/>
                <w:u w:val="none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Envoyer la demande à la DRI pour avis (étude de la faisabilité financière et de la priorisation des demandes) </w:t>
            </w:r>
          </w:p>
          <w:p w14:paraId="00CA6A16" w14:textId="6423D59B" w:rsidR="0018466F" w:rsidRPr="0018466F" w:rsidRDefault="0018466F" w:rsidP="00F02BC9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Identifier le positionnement du programme pour sa valorisation ou sa non valorisation</w:t>
            </w:r>
            <w:r w:rsidR="0049141C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académique</w:t>
            </w: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(</w:t>
            </w:r>
            <w:r w:rsidR="00E90B80"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cf.</w:t>
            </w: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plus bas)</w:t>
            </w:r>
          </w:p>
          <w:p w14:paraId="5B9053A8" w14:textId="2DB6408C" w:rsidR="0036661F" w:rsidRDefault="0036661F" w:rsidP="00F02BC9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Evaluer le programme (la partie pédagogique)</w:t>
            </w:r>
          </w:p>
          <w:p w14:paraId="43D70291" w14:textId="51BC7474" w:rsidR="00190F6E" w:rsidRDefault="00190F6E" w:rsidP="00F02BC9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Travailler en coordination avec la DRI sur la valorisation du programme</w:t>
            </w:r>
          </w:p>
          <w:p w14:paraId="28835C64" w14:textId="77777777" w:rsidR="00F02BC9" w:rsidRDefault="0036661F" w:rsidP="00C11542">
            <w:pPr>
              <w:pStyle w:val="Paragraphedeliste"/>
              <w:numPr>
                <w:ilvl w:val="0"/>
                <w:numId w:val="14"/>
              </w:numPr>
              <w:spacing w:after="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Préparer le futur de ce programme avec les équipes académiques et DRI</w:t>
            </w:r>
          </w:p>
          <w:p w14:paraId="6B862097" w14:textId="55C6038F" w:rsidR="00C11542" w:rsidRPr="00C11542" w:rsidRDefault="00C11542" w:rsidP="00C11542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9810FF" w:rsidRPr="0018466F" w14:paraId="08AF91D7" w14:textId="77777777" w:rsidTr="00C11542">
        <w:tc>
          <w:tcPr>
            <w:tcW w:w="2029" w:type="dxa"/>
            <w:vAlign w:val="center"/>
          </w:tcPr>
          <w:p w14:paraId="22CC4C95" w14:textId="6465155F" w:rsidR="009810FF" w:rsidRPr="0018466F" w:rsidRDefault="009810FF" w:rsidP="0018466F">
            <w:pPr>
              <w:spacing w:before="120" w:after="120" w:line="259" w:lineRule="auto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Rôle du pôle PCI de la DRI</w:t>
            </w:r>
          </w:p>
        </w:tc>
        <w:tc>
          <w:tcPr>
            <w:tcW w:w="13139" w:type="dxa"/>
            <w:vAlign w:val="center"/>
          </w:tcPr>
          <w:p w14:paraId="4F8EB69E" w14:textId="77777777" w:rsidR="00C11542" w:rsidRPr="00C11542" w:rsidRDefault="00C11542" w:rsidP="00C11542">
            <w:pPr>
              <w:spacing w:after="120"/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</w:pPr>
          </w:p>
          <w:p w14:paraId="2A5AF538" w14:textId="72B84047" w:rsidR="00576447" w:rsidRPr="003D1F75" w:rsidRDefault="00576447" w:rsidP="003D1F75">
            <w:pPr>
              <w:pStyle w:val="Paragraphedeliste"/>
              <w:numPr>
                <w:ilvl w:val="0"/>
                <w:numId w:val="16"/>
              </w:numPr>
              <w:shd w:val="clear" w:color="auto" w:fill="FFFFFF" w:themeFill="background1"/>
              <w:spacing w:after="120"/>
              <w:jc w:val="both"/>
              <w:rPr>
                <w:rFonts w:asciiTheme="majorHAnsi" w:hAnsiTheme="majorHAnsi" w:cstheme="majorHAnsi"/>
                <w:i/>
                <w:iCs/>
              </w:rPr>
            </w:pPr>
            <w:r w:rsidRPr="003D1F75"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Vérifier la faisabilité</w:t>
            </w:r>
            <w:r w:rsidR="00074806" w:rsidRPr="003D1F75"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 xml:space="preserve"> </w:t>
            </w:r>
            <w:r w:rsidR="00F85DD1"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 xml:space="preserve">financière et opérationnelle </w:t>
            </w:r>
            <w:r w:rsidR="00074806" w:rsidRPr="003D1F75"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du projet</w:t>
            </w:r>
            <w:r w:rsidR="003D1F75" w:rsidRPr="003D1F75"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 xml:space="preserve"> : </w:t>
            </w:r>
            <w:r w:rsidR="003D1F75" w:rsidRPr="003D1F75"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Les propositions seront examinées par le vice-président chargé de l’internationalisation et de l’alliance Bauhaus4EU</w:t>
            </w:r>
          </w:p>
          <w:p w14:paraId="2F86A662" w14:textId="14054CAB" w:rsidR="009810FF" w:rsidRDefault="009810FF" w:rsidP="00F02BC9">
            <w:pPr>
              <w:pStyle w:val="Paragraphedeliste"/>
              <w:numPr>
                <w:ilvl w:val="0"/>
                <w:numId w:val="14"/>
              </w:numPr>
              <w:spacing w:after="120"/>
              <w:ind w:left="714" w:hanging="357"/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Être en lien avec la DRI de l’université partenaire</w:t>
            </w:r>
          </w:p>
          <w:p w14:paraId="5BA5E5F1" w14:textId="77777777" w:rsidR="009810FF" w:rsidRDefault="009810FF" w:rsidP="00F02BC9">
            <w:pPr>
              <w:pStyle w:val="Paragraphedeliste"/>
              <w:numPr>
                <w:ilvl w:val="0"/>
                <w:numId w:val="14"/>
              </w:numPr>
              <w:spacing w:after="120"/>
              <w:ind w:left="714" w:hanging="357"/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Faciliter le paiement des bourses</w:t>
            </w:r>
          </w:p>
          <w:p w14:paraId="467748C8" w14:textId="7B2A70CA" w:rsidR="009810FF" w:rsidRDefault="0036661F" w:rsidP="00F02BC9">
            <w:pPr>
              <w:pStyle w:val="Paragraphedeliste"/>
              <w:numPr>
                <w:ilvl w:val="0"/>
                <w:numId w:val="14"/>
              </w:numPr>
              <w:spacing w:after="120"/>
              <w:ind w:left="714" w:hanging="357"/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Evaluer le programme (la partie administrative)</w:t>
            </w:r>
          </w:p>
          <w:p w14:paraId="7BD23563" w14:textId="77777777" w:rsidR="0036661F" w:rsidRDefault="0036661F" w:rsidP="00F02BC9">
            <w:pPr>
              <w:pStyle w:val="Paragraphedeliste"/>
              <w:numPr>
                <w:ilvl w:val="0"/>
                <w:numId w:val="14"/>
              </w:numPr>
              <w:spacing w:after="120"/>
              <w:ind w:left="714" w:hanging="357"/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Valoriser le programme</w:t>
            </w:r>
          </w:p>
          <w:p w14:paraId="12A2C015" w14:textId="0AA1CFF8" w:rsidR="00C11542" w:rsidRPr="00207BFD" w:rsidRDefault="0036661F" w:rsidP="00C11542">
            <w:pPr>
              <w:pStyle w:val="Paragraphedeliste"/>
              <w:numPr>
                <w:ilvl w:val="0"/>
                <w:numId w:val="14"/>
              </w:numPr>
              <w:spacing w:after="0"/>
              <w:ind w:left="714" w:hanging="357"/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eastAsiaTheme="minorEastAsia" w:hAnsiTheme="majorHAnsi" w:cstheme="majorHAnsi"/>
                <w:iCs/>
                <w:sz w:val="20"/>
                <w:szCs w:val="20"/>
              </w:rPr>
              <w:t>Etudier la faisabilité de la continuité du programme</w:t>
            </w:r>
          </w:p>
        </w:tc>
      </w:tr>
    </w:tbl>
    <w:p w14:paraId="0512798C" w14:textId="3CD1B88C" w:rsidR="009F6F54" w:rsidRPr="00E74F6C" w:rsidRDefault="009F6F54" w:rsidP="009F6F54">
      <w:pPr>
        <w:shd w:val="clear" w:color="auto" w:fill="FF4242"/>
        <w:jc w:val="center"/>
        <w:rPr>
          <w:rFonts w:asciiTheme="majorHAnsi" w:hAnsiTheme="majorHAnsi" w:cstheme="majorHAnsi"/>
          <w:b/>
          <w:bCs/>
          <w:i/>
          <w:iCs/>
          <w:color w:val="FFFFFF" w:themeColor="background1"/>
          <w:sz w:val="28"/>
          <w:szCs w:val="20"/>
        </w:rPr>
      </w:pPr>
      <w:r w:rsidRPr="00E74F6C">
        <w:rPr>
          <w:rFonts w:asciiTheme="majorHAnsi" w:hAnsiTheme="majorHAnsi" w:cstheme="majorHAnsi"/>
          <w:b/>
          <w:bCs/>
          <w:i/>
          <w:iCs/>
          <w:color w:val="FFFFFF" w:themeColor="background1"/>
          <w:sz w:val="28"/>
          <w:szCs w:val="20"/>
        </w:rPr>
        <w:t>FORMULAIRE DE MANIFESTATION D’INTERÊT</w:t>
      </w:r>
    </w:p>
    <w:p w14:paraId="650E5884" w14:textId="4E88C113" w:rsidR="002517F8" w:rsidRPr="00E74F6C" w:rsidRDefault="009F6F54" w:rsidP="002517F8">
      <w:pPr>
        <w:shd w:val="clear" w:color="auto" w:fill="FF4242"/>
        <w:jc w:val="center"/>
        <w:rPr>
          <w:rFonts w:asciiTheme="majorHAnsi" w:hAnsiTheme="majorHAnsi" w:cstheme="majorHAnsi"/>
          <w:b/>
          <w:bCs/>
          <w:i/>
          <w:iCs/>
          <w:color w:val="FFFFFF" w:themeColor="background1"/>
          <w:sz w:val="28"/>
          <w:szCs w:val="20"/>
        </w:rPr>
      </w:pPr>
      <w:r w:rsidRPr="00E74F6C">
        <w:rPr>
          <w:rFonts w:asciiTheme="majorHAnsi" w:hAnsiTheme="majorHAnsi" w:cstheme="majorHAnsi"/>
          <w:b/>
          <w:bCs/>
          <w:i/>
          <w:iCs/>
          <w:color w:val="FFFFFF" w:themeColor="background1"/>
          <w:sz w:val="28"/>
          <w:szCs w:val="20"/>
        </w:rPr>
        <w:t>PROGRAMMES COURTS INTERNATIONAUX</w:t>
      </w:r>
      <w:r>
        <w:rPr>
          <w:rFonts w:asciiTheme="majorHAnsi" w:hAnsiTheme="majorHAnsi" w:cstheme="majorHAnsi"/>
          <w:b/>
          <w:bCs/>
          <w:i/>
          <w:iCs/>
          <w:color w:val="FFFFFF" w:themeColor="background1"/>
          <w:sz w:val="28"/>
          <w:szCs w:val="20"/>
        </w:rPr>
        <w:t xml:space="preserve"> </w:t>
      </w:r>
    </w:p>
    <w:p w14:paraId="633F5C88" w14:textId="77777777" w:rsidR="002517F8" w:rsidRDefault="002517F8" w:rsidP="002517F8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</w:p>
    <w:p w14:paraId="5E3FE511" w14:textId="1AFB2AD3" w:rsidR="0022302D" w:rsidRPr="003D1F75" w:rsidRDefault="002517F8" w:rsidP="003D1F75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E74F6C">
        <w:rPr>
          <w:rFonts w:asciiTheme="majorHAnsi" w:hAnsiTheme="majorHAnsi" w:cstheme="majorHAnsi"/>
          <w:i/>
          <w:iCs/>
          <w:sz w:val="22"/>
          <w:szCs w:val="22"/>
        </w:rPr>
        <w:t>Merci de remplir un formulaire par programme court proposé.</w:t>
      </w:r>
    </w:p>
    <w:tbl>
      <w:tblPr>
        <w:tblStyle w:val="Grilledutableau"/>
        <w:tblW w:w="16302" w:type="dxa"/>
        <w:tblInd w:w="-572" w:type="dxa"/>
        <w:tblLook w:val="04A0" w:firstRow="1" w:lastRow="0" w:firstColumn="1" w:lastColumn="0" w:noHBand="0" w:noVBand="1"/>
      </w:tblPr>
      <w:tblGrid>
        <w:gridCol w:w="1899"/>
        <w:gridCol w:w="7118"/>
        <w:gridCol w:w="7285"/>
      </w:tblGrid>
      <w:tr w:rsidR="00A33B93" w:rsidRPr="0018466F" w14:paraId="7516D4B4" w14:textId="77777777" w:rsidTr="00482943">
        <w:trPr>
          <w:trHeight w:val="515"/>
        </w:trPr>
        <w:tc>
          <w:tcPr>
            <w:tcW w:w="1899" w:type="dxa"/>
            <w:vAlign w:val="center"/>
          </w:tcPr>
          <w:p w14:paraId="7FC2BD5B" w14:textId="77777777" w:rsidR="00A33B93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7118" w:type="dxa"/>
            <w:vAlign w:val="center"/>
          </w:tcPr>
          <w:p w14:paraId="6CE74ECE" w14:textId="5B7E36B3" w:rsidR="00A33B93" w:rsidRPr="00482943" w:rsidRDefault="00A33B93" w:rsidP="00482943">
            <w:pPr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482943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Description</w:t>
            </w:r>
            <w:r w:rsidR="00576447" w:rsidRPr="00482943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 xml:space="preserve"> / consignes / recommandations</w:t>
            </w:r>
          </w:p>
        </w:tc>
        <w:tc>
          <w:tcPr>
            <w:tcW w:w="7285" w:type="dxa"/>
          </w:tcPr>
          <w:p w14:paraId="00C733B2" w14:textId="7EEE61EA" w:rsidR="00A33B93" w:rsidRPr="00482943" w:rsidRDefault="00A33B93" w:rsidP="00482943">
            <w:pPr>
              <w:spacing w:before="240" w:after="240"/>
              <w:jc w:val="center"/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</w:pPr>
            <w:r w:rsidRPr="00482943">
              <w:rPr>
                <w:rFonts w:asciiTheme="majorHAnsi" w:hAnsiTheme="majorHAnsi" w:cstheme="majorHAnsi"/>
                <w:b/>
                <w:bCs/>
                <w:iCs/>
                <w:sz w:val="22"/>
                <w:szCs w:val="22"/>
              </w:rPr>
              <w:t>Champs à renseigner</w:t>
            </w:r>
          </w:p>
        </w:tc>
      </w:tr>
      <w:tr w:rsidR="00A33B93" w:rsidRPr="0018466F" w14:paraId="2BA0F610" w14:textId="77567540" w:rsidTr="00482943">
        <w:tc>
          <w:tcPr>
            <w:tcW w:w="1899" w:type="dxa"/>
            <w:vAlign w:val="center"/>
          </w:tcPr>
          <w:p w14:paraId="3F5B7197" w14:textId="30DC38C2" w:rsidR="00A33B93" w:rsidRPr="0018466F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Titre du </w:t>
            </w:r>
            <w:r w:rsidR="003D1F75">
              <w:rPr>
                <w:rFonts w:asciiTheme="majorHAnsi" w:hAnsiTheme="majorHAnsi" w:cstheme="majorHAnsi"/>
                <w:iCs/>
                <w:sz w:val="20"/>
                <w:szCs w:val="20"/>
              </w:rPr>
              <w:t>PCI</w:t>
            </w:r>
          </w:p>
        </w:tc>
        <w:tc>
          <w:tcPr>
            <w:tcW w:w="7118" w:type="dxa"/>
            <w:shd w:val="clear" w:color="auto" w:fill="D9D9D9" w:themeFill="background1" w:themeFillShade="D9"/>
            <w:vAlign w:val="center"/>
          </w:tcPr>
          <w:p w14:paraId="48742AF6" w14:textId="340839A5" w:rsidR="00A33B93" w:rsidRPr="0018466F" w:rsidRDefault="00A33B93" w:rsidP="00111105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7285" w:type="dxa"/>
          </w:tcPr>
          <w:p w14:paraId="4ADD1947" w14:textId="77777777" w:rsidR="00A33B93" w:rsidRDefault="00A33B93" w:rsidP="00111105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576447" w:rsidRPr="0018466F" w14:paraId="66675BED" w14:textId="77777777" w:rsidTr="003D1F75">
        <w:tc>
          <w:tcPr>
            <w:tcW w:w="1899" w:type="dxa"/>
            <w:vAlign w:val="center"/>
          </w:tcPr>
          <w:p w14:paraId="0C858926" w14:textId="3AB0BD97" w:rsidR="00576447" w:rsidRDefault="00576447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Syllabus</w:t>
            </w:r>
          </w:p>
        </w:tc>
        <w:tc>
          <w:tcPr>
            <w:tcW w:w="7118" w:type="dxa"/>
            <w:shd w:val="clear" w:color="auto" w:fill="auto"/>
            <w:vAlign w:val="center"/>
          </w:tcPr>
          <w:p w14:paraId="79EB2748" w14:textId="2C2C9FB4" w:rsidR="00576447" w:rsidRPr="0018466F" w:rsidRDefault="00576447" w:rsidP="00111105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5 lignes max</w:t>
            </w:r>
          </w:p>
        </w:tc>
        <w:tc>
          <w:tcPr>
            <w:tcW w:w="7285" w:type="dxa"/>
          </w:tcPr>
          <w:p w14:paraId="4D4EE300" w14:textId="77777777" w:rsidR="00576447" w:rsidRDefault="00576447" w:rsidP="00111105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A33B93" w:rsidRPr="0036661F" w14:paraId="1309D329" w14:textId="1F1F8A8B" w:rsidTr="00482943">
        <w:tc>
          <w:tcPr>
            <w:tcW w:w="1899" w:type="dxa"/>
            <w:vAlign w:val="center"/>
          </w:tcPr>
          <w:p w14:paraId="0248614A" w14:textId="42D59B87" w:rsidR="00A33B93" w:rsidRDefault="00C333AA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C333AA">
              <w:rPr>
                <w:rFonts w:asciiTheme="majorHAnsi" w:hAnsiTheme="majorHAnsi" w:cstheme="majorHAnsi"/>
                <w:iCs/>
                <w:sz w:val="20"/>
                <w:szCs w:val="20"/>
              </w:rPr>
              <w:t>Nom de la composante ou du service central de rattachement</w:t>
            </w:r>
          </w:p>
        </w:tc>
        <w:tc>
          <w:tcPr>
            <w:tcW w:w="7118" w:type="dxa"/>
            <w:shd w:val="clear" w:color="auto" w:fill="D9D9D9" w:themeFill="background1" w:themeFillShade="D9"/>
            <w:vAlign w:val="center"/>
          </w:tcPr>
          <w:p w14:paraId="2DC8FFCB" w14:textId="77777777" w:rsidR="00A33B93" w:rsidRPr="00A33B93" w:rsidRDefault="00A33B93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  <w:tc>
          <w:tcPr>
            <w:tcW w:w="7285" w:type="dxa"/>
          </w:tcPr>
          <w:p w14:paraId="1812B07E" w14:textId="77777777" w:rsidR="00A33B93" w:rsidRPr="00A33B93" w:rsidRDefault="00A33B93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A33B93" w:rsidRPr="0036661F" w14:paraId="05ED597B" w14:textId="20099BE1" w:rsidTr="009E087F">
        <w:tc>
          <w:tcPr>
            <w:tcW w:w="1899" w:type="dxa"/>
            <w:vAlign w:val="center"/>
          </w:tcPr>
          <w:p w14:paraId="590C7D5B" w14:textId="4586FAEB" w:rsidR="00576447" w:rsidRPr="0018466F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Université d’accueil</w:t>
            </w:r>
          </w:p>
        </w:tc>
        <w:tc>
          <w:tcPr>
            <w:tcW w:w="7118" w:type="dxa"/>
            <w:shd w:val="clear" w:color="auto" w:fill="FFFFFF" w:themeFill="background1"/>
            <w:vAlign w:val="center"/>
          </w:tcPr>
          <w:p w14:paraId="28551C08" w14:textId="77777777" w:rsidR="009701E3" w:rsidRPr="003D1F75" w:rsidRDefault="009701E3" w:rsidP="009701E3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3D1F75">
              <w:rPr>
                <w:rFonts w:asciiTheme="majorHAnsi" w:hAnsiTheme="majorHAnsi" w:cstheme="majorHAnsi"/>
                <w:iCs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arte des partenaires</w:t>
            </w:r>
            <w:r w:rsidRPr="003D1F7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 : </w:t>
            </w:r>
            <w:hyperlink r:id="rId8" w:history="1">
              <w:r w:rsidRPr="003D1F75">
                <w:rPr>
                  <w:rStyle w:val="Lienhypertexte"/>
                  <w:rFonts w:asciiTheme="majorHAnsi" w:hAnsiTheme="majorHAnsi" w:cstheme="majorHAnsi"/>
                  <w:iCs/>
                  <w:sz w:val="20"/>
                  <w:szCs w:val="20"/>
                </w:rPr>
                <w:t>https://lyon2.adv-pub.moveonfr.com/mobilites_samso/</w:t>
              </w:r>
            </w:hyperlink>
            <w:r w:rsidRPr="003D1F75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</w:t>
            </w:r>
          </w:p>
          <w:p w14:paraId="64211FE8" w14:textId="77777777" w:rsidR="009701E3" w:rsidRDefault="009701E3" w:rsidP="009701E3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Renseignez auprès de</w:t>
            </w:r>
            <w:r w:rsidRPr="00F1401A">
              <w:rPr>
                <w:rFonts w:asciiTheme="majorHAnsi" w:hAnsiTheme="majorHAnsi" w:cstheme="majorHAnsi"/>
                <w:iCs/>
                <w:color w:val="4472C4" w:themeColor="accent1"/>
                <w:sz w:val="20"/>
                <w:szCs w:val="20"/>
              </w:rPr>
              <w:t xml:space="preserve"> </w:t>
            </w:r>
            <w:hyperlink r:id="rId9" w:tgtFrame="_blank" w:history="1">
              <w:r w:rsidRPr="00F1401A">
                <w:rPr>
                  <w:rFonts w:asciiTheme="majorHAnsi" w:hAnsiTheme="majorHAnsi" w:cstheme="majorHAnsi"/>
                  <w:iCs/>
                  <w:color w:val="4472C4" w:themeColor="accent1"/>
                  <w:sz w:val="20"/>
                  <w:szCs w:val="20"/>
                </w:rPr>
                <w:t>european.agreements@univ-lyon2.fr</w:t>
              </w:r>
            </w:hyperlink>
          </w:p>
          <w:p w14:paraId="3FBE631E" w14:textId="4C058A4E" w:rsidR="00F1401A" w:rsidRPr="00A33B93" w:rsidRDefault="00F1401A" w:rsidP="00A33B93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Dans le cas où il n’existe pas d’accord, nous étudierons, avec le VP, l’opportunité de le mettre en place.</w:t>
            </w:r>
          </w:p>
        </w:tc>
        <w:tc>
          <w:tcPr>
            <w:tcW w:w="7285" w:type="dxa"/>
          </w:tcPr>
          <w:p w14:paraId="6C8B8F90" w14:textId="1BBA07AF" w:rsidR="00A33B93" w:rsidRDefault="00A33B93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Barr</w:t>
            </w:r>
            <w:r w:rsidR="00482943">
              <w:rPr>
                <w:rFonts w:asciiTheme="majorHAnsi" w:hAnsiTheme="majorHAnsi" w:cstheme="majorHAnsi"/>
                <w:iCs/>
                <w:sz w:val="20"/>
                <w:szCs w:val="20"/>
              </w:rPr>
              <w:t>er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la mention inutile : </w:t>
            </w:r>
          </w:p>
          <w:p w14:paraId="433DCE34" w14:textId="6A14E632" w:rsidR="00A33B93" w:rsidRDefault="00F1401A" w:rsidP="00A33B93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Un accord existe avec ULL2</w:t>
            </w:r>
          </w:p>
          <w:p w14:paraId="2BADD2DE" w14:textId="3122E033" w:rsidR="00F1401A" w:rsidRPr="00F1401A" w:rsidRDefault="00F1401A" w:rsidP="00F1401A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Il n’existe pas d’accord</w:t>
            </w:r>
          </w:p>
        </w:tc>
      </w:tr>
      <w:tr w:rsidR="00A33B93" w:rsidRPr="0036661F" w14:paraId="001AC48F" w14:textId="467F571B" w:rsidTr="009E087F">
        <w:tc>
          <w:tcPr>
            <w:tcW w:w="1899" w:type="dxa"/>
            <w:vAlign w:val="center"/>
          </w:tcPr>
          <w:p w14:paraId="792266B4" w14:textId="2CE55086" w:rsidR="00A33B93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Quel positionnement en maquette</w:t>
            </w:r>
          </w:p>
        </w:tc>
        <w:tc>
          <w:tcPr>
            <w:tcW w:w="7118" w:type="dxa"/>
            <w:vAlign w:val="center"/>
          </w:tcPr>
          <w:p w14:paraId="509618AC" w14:textId="77777777" w:rsidR="00F1401A" w:rsidRPr="0018466F" w:rsidRDefault="00F1401A" w:rsidP="00307DB8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Plusieurs positionnements possibles : </w:t>
            </w:r>
          </w:p>
          <w:p w14:paraId="293D6AAF" w14:textId="442986F1" w:rsidR="00F1401A" w:rsidRDefault="00F1401A" w:rsidP="00F1401A">
            <w:pPr>
              <w:pStyle w:val="Paragraphedeliste"/>
              <w:numPr>
                <w:ilvl w:val="0"/>
                <w:numId w:val="11"/>
              </w:numPr>
              <w:spacing w:after="0"/>
              <w:ind w:left="121" w:hanging="141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F140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TD ou CM d’une formation</w:t>
            </w: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 3ECTS : Programme porté par un enseignants pour les étudiants du cours.</w:t>
            </w:r>
          </w:p>
          <w:p w14:paraId="34327A24" w14:textId="341BDCB2" w:rsidR="00F1401A" w:rsidRPr="0087114B" w:rsidRDefault="00F1401A" w:rsidP="00F1401A">
            <w:pPr>
              <w:pStyle w:val="Paragraphedeliste"/>
              <w:numPr>
                <w:ilvl w:val="0"/>
                <w:numId w:val="11"/>
              </w:numPr>
              <w:spacing w:after="0"/>
              <w:ind w:left="121" w:hanging="141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F140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EO composante* 3ECTS</w:t>
            </w: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> : Une composante souhaite s’adresser à un public large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. Attention les EO 2026-2027 sont validés en Décembre 2025</w:t>
            </w:r>
          </w:p>
          <w:p w14:paraId="37CAF4B6" w14:textId="61248B43" w:rsidR="00A33B93" w:rsidRPr="00F1401A" w:rsidRDefault="00F1401A" w:rsidP="00F1401A">
            <w:pPr>
              <w:pStyle w:val="Paragraphedeliste"/>
              <w:numPr>
                <w:ilvl w:val="0"/>
                <w:numId w:val="11"/>
              </w:numPr>
              <w:spacing w:after="0"/>
              <w:ind w:left="121" w:hanging="141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F1401A"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  <w:t>Hors maquette</w:t>
            </w:r>
            <w:r w:rsidRPr="0018466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 : 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les relevés de notes ne feront pas apparaitre cette expérience.</w:t>
            </w:r>
          </w:p>
        </w:tc>
        <w:tc>
          <w:tcPr>
            <w:tcW w:w="7285" w:type="dxa"/>
          </w:tcPr>
          <w:p w14:paraId="78F93001" w14:textId="0BBA2371" w:rsidR="00F1401A" w:rsidRDefault="00F1401A" w:rsidP="00F1401A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Barr</w:t>
            </w:r>
            <w:r w:rsidR="00482943">
              <w:rPr>
                <w:rFonts w:asciiTheme="majorHAnsi" w:hAnsiTheme="majorHAnsi" w:cstheme="majorHAnsi"/>
                <w:iCs/>
                <w:sz w:val="20"/>
                <w:szCs w:val="20"/>
              </w:rPr>
              <w:t>er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la mention inutile : </w:t>
            </w:r>
          </w:p>
          <w:p w14:paraId="0AB38B1B" w14:textId="6CE6814F" w:rsidR="00F1401A" w:rsidRDefault="00F1401A" w:rsidP="00F1401A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TD ou CM d’une formation</w:t>
            </w:r>
          </w:p>
          <w:p w14:paraId="61FB93D5" w14:textId="141589B0" w:rsidR="00F1401A" w:rsidRDefault="00F1401A" w:rsidP="00F1401A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EO en composante</w:t>
            </w:r>
          </w:p>
          <w:p w14:paraId="1E3D7317" w14:textId="2F7C4565" w:rsidR="00A33B93" w:rsidRPr="00F1401A" w:rsidRDefault="00F1401A" w:rsidP="00F1401A">
            <w:pPr>
              <w:pStyle w:val="Paragraphedeliste"/>
              <w:numPr>
                <w:ilvl w:val="0"/>
                <w:numId w:val="14"/>
              </w:num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Hors maquette</w:t>
            </w:r>
          </w:p>
        </w:tc>
      </w:tr>
      <w:tr w:rsidR="00A33B93" w:rsidRPr="0036661F" w14:paraId="6A1F8551" w14:textId="75BFBA23" w:rsidTr="009E087F">
        <w:tc>
          <w:tcPr>
            <w:tcW w:w="1899" w:type="dxa"/>
            <w:vAlign w:val="center"/>
          </w:tcPr>
          <w:p w14:paraId="011B0702" w14:textId="20FBC713" w:rsidR="00A33B93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Dates ou période envisagée</w:t>
            </w:r>
          </w:p>
        </w:tc>
        <w:tc>
          <w:tcPr>
            <w:tcW w:w="7118" w:type="dxa"/>
            <w:vAlign w:val="center"/>
          </w:tcPr>
          <w:p w14:paraId="366DDB5F" w14:textId="305AB09D" w:rsidR="00A33B93" w:rsidRDefault="00307DB8" w:rsidP="00307DB8">
            <w:pPr>
              <w:spacing w:before="12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S</w:t>
            </w:r>
            <w:r w:rsidR="00576447">
              <w:rPr>
                <w:rFonts w:asciiTheme="majorHAnsi" w:hAnsiTheme="majorHAnsi" w:cstheme="majorHAnsi"/>
                <w:iCs/>
                <w:sz w:val="20"/>
                <w:szCs w:val="20"/>
              </w:rPr>
              <w:t>i possible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, négociez</w:t>
            </w:r>
            <w:r w:rsidR="00576447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avec le partenaire. Quelques recommandations : </w:t>
            </w:r>
          </w:p>
          <w:p w14:paraId="2CFFD303" w14:textId="77777777" w:rsidR="00576447" w:rsidRDefault="00576447" w:rsidP="00307DB8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Si TD/CM en composante : les périodes d’examens sont à exclure.</w:t>
            </w:r>
          </w:p>
          <w:p w14:paraId="241911EE" w14:textId="77777777" w:rsidR="00576447" w:rsidRDefault="00576447" w:rsidP="00307DB8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Si positionnement en EO : privilégier les semaines intensives</w:t>
            </w:r>
          </w:p>
          <w:p w14:paraId="34976828" w14:textId="70D1A65C" w:rsidR="00576447" w:rsidRDefault="00576447" w:rsidP="00307DB8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576447">
              <w:rPr>
                <w:rFonts w:asciiTheme="majorHAnsi" w:hAnsiTheme="majorHAnsi" w:cstheme="majorHAnsi"/>
                <w:iCs/>
                <w:sz w:val="20"/>
                <w:szCs w:val="20"/>
              </w:rPr>
              <w:t>Hors maquette : aucune contrainte, même après les jurys</w:t>
            </w:r>
          </w:p>
          <w:p w14:paraId="04E89818" w14:textId="5D3D4DBD" w:rsidR="00A33B93" w:rsidRPr="00A33B93" w:rsidRDefault="00576447" w:rsidP="00307DB8">
            <w:pPr>
              <w:pStyle w:val="Paragraphedeliste"/>
              <w:numPr>
                <w:ilvl w:val="0"/>
                <w:numId w:val="11"/>
              </w:numPr>
              <w:spacing w:after="120"/>
              <w:ind w:left="714" w:hanging="357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Les périodes de fermetures administratives sont à exclure</w:t>
            </w:r>
          </w:p>
        </w:tc>
        <w:tc>
          <w:tcPr>
            <w:tcW w:w="7285" w:type="dxa"/>
          </w:tcPr>
          <w:p w14:paraId="59156141" w14:textId="339034EE" w:rsidR="00A33B93" w:rsidRDefault="00576447" w:rsidP="00190F6E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Dates : </w:t>
            </w:r>
          </w:p>
          <w:p w14:paraId="3E4B6767" w14:textId="6DCAA532" w:rsidR="003A7045" w:rsidRDefault="003A7045" w:rsidP="00190F6E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123053A5" w14:textId="77777777" w:rsidR="003A7045" w:rsidRDefault="003A7045" w:rsidP="00190F6E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5754DA6F" w14:textId="6CED6C0C" w:rsidR="00576447" w:rsidRDefault="00576447" w:rsidP="00576447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Programme récurrent : oui - non</w:t>
            </w:r>
          </w:p>
        </w:tc>
      </w:tr>
      <w:tr w:rsidR="00A33B93" w:rsidRPr="0036661F" w14:paraId="23331688" w14:textId="6D4CA8C4" w:rsidTr="009E087F">
        <w:tc>
          <w:tcPr>
            <w:tcW w:w="1899" w:type="dxa"/>
            <w:vAlign w:val="center"/>
          </w:tcPr>
          <w:p w14:paraId="76A3AB8F" w14:textId="7A205F4D" w:rsidR="00A33B93" w:rsidRDefault="00307DB8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Nombre</w:t>
            </w:r>
            <w:r w:rsidR="00A33B9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d’étudiants requis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par le partenaire</w:t>
            </w:r>
          </w:p>
        </w:tc>
        <w:tc>
          <w:tcPr>
            <w:tcW w:w="7118" w:type="dxa"/>
            <w:vAlign w:val="center"/>
          </w:tcPr>
          <w:p w14:paraId="03C9B4DD" w14:textId="22363F6B" w:rsidR="00A33B93" w:rsidRDefault="00307DB8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Renseignez-vous</w:t>
            </w:r>
            <w:r w:rsidR="00A33B9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auprès du partenaire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.</w:t>
            </w:r>
          </w:p>
          <w:p w14:paraId="06A46D31" w14:textId="4191E871" w:rsidR="00A33B93" w:rsidRDefault="00A33B93" w:rsidP="00A33B93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A33B93">
              <w:rPr>
                <w:rFonts w:asciiTheme="majorHAnsi" w:hAnsiTheme="majorHAnsi" w:cstheme="majorHAnsi"/>
                <w:i/>
                <w:sz w:val="20"/>
                <w:szCs w:val="20"/>
              </w:rPr>
              <w:t>Il est rare qu’une cohorte entière puisse être accueilli</w:t>
            </w:r>
            <w:r w:rsidR="00307DB8">
              <w:rPr>
                <w:rFonts w:asciiTheme="majorHAnsi" w:hAnsiTheme="majorHAnsi" w:cstheme="majorHAnsi"/>
                <w:i/>
                <w:sz w:val="20"/>
                <w:szCs w:val="20"/>
              </w:rPr>
              <w:t>e</w:t>
            </w:r>
            <w:r w:rsidRPr="00A33B93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par l’université d’accueil</w:t>
            </w:r>
          </w:p>
          <w:p w14:paraId="7FF98A14" w14:textId="016C25DC" w:rsidR="00307DB8" w:rsidRPr="00A33B93" w:rsidRDefault="00207BFD" w:rsidP="00A33B93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207BF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En 2024-2025, chaque programme </w:t>
            </w:r>
            <w:r w:rsidRPr="00207BFD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court </w:t>
            </w:r>
            <w:r w:rsidRPr="00207BFD">
              <w:rPr>
                <w:rFonts w:asciiTheme="majorHAnsi" w:hAnsiTheme="majorHAnsi" w:cstheme="majorHAnsi"/>
                <w:i/>
                <w:sz w:val="20"/>
                <w:szCs w:val="20"/>
              </w:rPr>
              <w:t>a réuni en moyenne 6 étudiants de Lyon 2.</w:t>
            </w:r>
          </w:p>
        </w:tc>
        <w:tc>
          <w:tcPr>
            <w:tcW w:w="7285" w:type="dxa"/>
          </w:tcPr>
          <w:p w14:paraId="30F35C3E" w14:textId="77777777" w:rsidR="00A33B93" w:rsidRDefault="00A33B93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576447" w:rsidRPr="0036661F" w14:paraId="52217F2B" w14:textId="77777777" w:rsidTr="009E087F">
        <w:tc>
          <w:tcPr>
            <w:tcW w:w="1899" w:type="dxa"/>
            <w:vAlign w:val="center"/>
          </w:tcPr>
          <w:p w14:paraId="63E85386" w14:textId="2BF81189" w:rsidR="00576447" w:rsidRDefault="00576447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Pré-requis</w:t>
            </w:r>
            <w:proofErr w:type="spellEnd"/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de participation pour les étudiants</w:t>
            </w:r>
          </w:p>
        </w:tc>
        <w:tc>
          <w:tcPr>
            <w:tcW w:w="7118" w:type="dxa"/>
            <w:vAlign w:val="center"/>
          </w:tcPr>
          <w:p w14:paraId="62D9276D" w14:textId="5615B000" w:rsidR="00576447" w:rsidRDefault="00576447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Se renseigner auprès de l’université organisatrice et veiller le prendre en compte pendant la sélection </w:t>
            </w:r>
            <w:r w:rsidR="00C11542">
              <w:rPr>
                <w:rFonts w:asciiTheme="majorHAnsi" w:hAnsiTheme="majorHAnsi" w:cstheme="majorHAnsi"/>
                <w:iCs/>
                <w:sz w:val="20"/>
                <w:szCs w:val="20"/>
              </w:rPr>
              <w:t>s’il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y en a une</w:t>
            </w:r>
            <w:r w:rsidR="00307DB8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(langue parlée, niveau de langue…)</w:t>
            </w:r>
          </w:p>
        </w:tc>
        <w:tc>
          <w:tcPr>
            <w:tcW w:w="7285" w:type="dxa"/>
          </w:tcPr>
          <w:p w14:paraId="3FCA6214" w14:textId="77777777" w:rsidR="00576447" w:rsidRDefault="00576447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</w:tc>
      </w:tr>
      <w:tr w:rsidR="00A33B93" w:rsidRPr="0036661F" w14:paraId="099AFE3B" w14:textId="032685E0" w:rsidTr="009E087F">
        <w:tc>
          <w:tcPr>
            <w:tcW w:w="1899" w:type="dxa"/>
            <w:vAlign w:val="center"/>
          </w:tcPr>
          <w:p w14:paraId="1AEDEE25" w14:textId="1133A900" w:rsidR="00A33B93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Nom et prénom des enseignants susceptibles de partir avec les étudiants</w:t>
            </w:r>
          </w:p>
        </w:tc>
        <w:tc>
          <w:tcPr>
            <w:tcW w:w="7118" w:type="dxa"/>
            <w:vAlign w:val="center"/>
          </w:tcPr>
          <w:p w14:paraId="6CA5DB5B" w14:textId="33959B5B" w:rsidR="00A33B93" w:rsidRDefault="00307DB8" w:rsidP="00A33B93">
            <w:pPr>
              <w:spacing w:before="120"/>
              <w:jc w:val="both"/>
              <w:rPr>
                <w:rFonts w:asciiTheme="majorHAnsi" w:hAnsiTheme="majorHAnsi" w:cstheme="majorHAnsi"/>
                <w:b/>
                <w:bCs/>
                <w:iCs/>
                <w:sz w:val="20"/>
                <w:szCs w:val="20"/>
              </w:rPr>
            </w:pPr>
            <w:hyperlink r:id="rId10" w:history="1">
              <w:r w:rsidRPr="00307DB8">
                <w:rPr>
                  <w:rStyle w:val="Lienhypertexte"/>
                  <w:rFonts w:asciiTheme="majorHAnsi" w:hAnsiTheme="majorHAnsi" w:cstheme="majorHAnsi"/>
                  <w:iCs/>
                  <w:sz w:val="20"/>
                  <w:szCs w:val="20"/>
                </w:rPr>
                <w:t>Règles de mobilité des personnels</w:t>
              </w:r>
            </w:hyperlink>
          </w:p>
          <w:p w14:paraId="31DD2BF8" w14:textId="2AF27EBD" w:rsidR="00A33B93" w:rsidRDefault="00A33B93" w:rsidP="00A33B93">
            <w:pPr>
              <w:spacing w:before="120"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9810FF">
              <w:rPr>
                <w:rFonts w:asciiTheme="majorHAnsi" w:hAnsiTheme="majorHAnsi" w:cstheme="majorHAnsi"/>
                <w:iCs/>
                <w:sz w:val="20"/>
                <w:szCs w:val="20"/>
              </w:rPr>
              <w:t>Bien indique</w:t>
            </w:r>
            <w:r w:rsidR="00307DB8">
              <w:rPr>
                <w:rFonts w:asciiTheme="majorHAnsi" w:hAnsiTheme="majorHAnsi" w:cstheme="majorHAnsi"/>
                <w:iCs/>
                <w:sz w:val="20"/>
                <w:szCs w:val="20"/>
              </w:rPr>
              <w:t>r</w:t>
            </w:r>
            <w:r w:rsidRPr="009810FF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 que vous partez dans le cadre d’un BIP/PCI</w:t>
            </w: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.</w:t>
            </w:r>
          </w:p>
          <w:p w14:paraId="34D5D00B" w14:textId="0CEC90F4" w:rsidR="00A33B93" w:rsidRDefault="00A33B93" w:rsidP="00A33B93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Attention, la mobilité enseignante n’est pas garantie, elle doit être validée en commission.  </w:t>
            </w:r>
          </w:p>
        </w:tc>
        <w:tc>
          <w:tcPr>
            <w:tcW w:w="7285" w:type="dxa"/>
          </w:tcPr>
          <w:p w14:paraId="77EAA38F" w14:textId="77777777" w:rsidR="00A33B93" w:rsidRDefault="00A33B93" w:rsidP="00A33B93">
            <w:pPr>
              <w:spacing w:before="120"/>
              <w:jc w:val="both"/>
            </w:pPr>
          </w:p>
        </w:tc>
      </w:tr>
      <w:tr w:rsidR="00A33B93" w:rsidRPr="0036661F" w14:paraId="37523DDF" w14:textId="7F91A633" w:rsidTr="009E087F">
        <w:tc>
          <w:tcPr>
            <w:tcW w:w="1899" w:type="dxa"/>
            <w:vAlign w:val="center"/>
          </w:tcPr>
          <w:p w14:paraId="6B6C0E3A" w14:textId="152814F6" w:rsidR="00A33B93" w:rsidRDefault="00A33B93" w:rsidP="00111105">
            <w:pPr>
              <w:spacing w:before="120" w:after="120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Cs/>
                <w:sz w:val="20"/>
                <w:szCs w:val="20"/>
              </w:rPr>
              <w:t>Motivation de la demande</w:t>
            </w:r>
          </w:p>
        </w:tc>
        <w:tc>
          <w:tcPr>
            <w:tcW w:w="7118" w:type="dxa"/>
            <w:vAlign w:val="center"/>
          </w:tcPr>
          <w:p w14:paraId="2B6AB298" w14:textId="65C31376" w:rsidR="00A33B93" w:rsidRPr="00482943" w:rsidRDefault="00A33B93" w:rsidP="0022302D">
            <w:pPr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482943">
              <w:rPr>
                <w:rFonts w:asciiTheme="majorHAnsi" w:hAnsiTheme="majorHAnsi" w:cstheme="majorHAnsi"/>
                <w:iCs/>
                <w:sz w:val="20"/>
                <w:szCs w:val="20"/>
              </w:rPr>
              <w:t xml:space="preserve">Objectifs ? </w:t>
            </w:r>
            <w:r w:rsidR="00482943">
              <w:rPr>
                <w:rFonts w:asciiTheme="majorHAnsi" w:hAnsiTheme="majorHAnsi" w:cstheme="majorHAnsi"/>
                <w:iCs/>
                <w:sz w:val="20"/>
                <w:szCs w:val="20"/>
              </w:rPr>
              <w:t>E</w:t>
            </w:r>
            <w:r w:rsidRPr="00482943">
              <w:rPr>
                <w:rFonts w:asciiTheme="majorHAnsi" w:hAnsiTheme="majorHAnsi" w:cstheme="majorHAnsi"/>
                <w:iCs/>
                <w:sz w:val="20"/>
                <w:szCs w:val="20"/>
              </w:rPr>
              <w:t>njeux ?</w:t>
            </w:r>
          </w:p>
        </w:tc>
        <w:tc>
          <w:tcPr>
            <w:tcW w:w="7285" w:type="dxa"/>
          </w:tcPr>
          <w:p w14:paraId="11A1F009" w14:textId="77777777" w:rsidR="00A33B93" w:rsidRDefault="00A33B93" w:rsidP="0022302D">
            <w:pPr>
              <w:jc w:val="both"/>
              <w:rPr>
                <w:rFonts w:asciiTheme="majorHAnsi" w:hAnsiTheme="majorHAnsi" w:cstheme="majorHAnsi"/>
                <w:i/>
                <w:sz w:val="20"/>
                <w:szCs w:val="20"/>
              </w:rPr>
            </w:pPr>
          </w:p>
        </w:tc>
      </w:tr>
    </w:tbl>
    <w:p w14:paraId="425E0B19" w14:textId="4E688706" w:rsidR="0022302D" w:rsidRDefault="0022302D" w:rsidP="00F02BC9">
      <w:pPr>
        <w:rPr>
          <w:rFonts w:asciiTheme="majorHAnsi" w:hAnsiTheme="majorHAnsi" w:cstheme="majorHAnsi"/>
          <w:iCs/>
          <w:sz w:val="20"/>
          <w:szCs w:val="20"/>
        </w:rPr>
      </w:pPr>
    </w:p>
    <w:p w14:paraId="24A0ADE8" w14:textId="77777777" w:rsidR="00C11542" w:rsidRDefault="00C11542" w:rsidP="00F02BC9">
      <w:pPr>
        <w:rPr>
          <w:rFonts w:asciiTheme="majorHAnsi" w:hAnsiTheme="majorHAnsi" w:cstheme="majorHAnsi"/>
          <w:b/>
          <w:bCs/>
          <w:iCs/>
          <w:sz w:val="20"/>
          <w:szCs w:val="20"/>
        </w:rPr>
      </w:pPr>
    </w:p>
    <w:p w14:paraId="1B10C195" w14:textId="24FCDAC4" w:rsidR="00190F6E" w:rsidRPr="009F6F54" w:rsidRDefault="00576447" w:rsidP="00F02BC9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  <w:r w:rsidRPr="009F6F54">
        <w:rPr>
          <w:rFonts w:asciiTheme="majorHAnsi" w:hAnsiTheme="majorHAnsi" w:cstheme="majorHAnsi"/>
          <w:b/>
          <w:bCs/>
          <w:iCs/>
          <w:sz w:val="22"/>
          <w:szCs w:val="22"/>
        </w:rPr>
        <w:t>P</w:t>
      </w:r>
      <w:r w:rsidR="00C11542" w:rsidRPr="009F6F54">
        <w:rPr>
          <w:rFonts w:asciiTheme="majorHAnsi" w:hAnsiTheme="majorHAnsi" w:cstheme="majorHAnsi"/>
          <w:b/>
          <w:bCs/>
          <w:iCs/>
          <w:sz w:val="22"/>
          <w:szCs w:val="22"/>
        </w:rPr>
        <w:t>ièces</w:t>
      </w:r>
      <w:r w:rsidRPr="009F6F54">
        <w:rPr>
          <w:rFonts w:asciiTheme="majorHAnsi" w:hAnsiTheme="majorHAnsi" w:cstheme="majorHAnsi"/>
          <w:b/>
          <w:bCs/>
          <w:iCs/>
          <w:sz w:val="22"/>
          <w:szCs w:val="22"/>
        </w:rPr>
        <w:t xml:space="preserve"> à fournir : </w:t>
      </w:r>
    </w:p>
    <w:p w14:paraId="13615D69" w14:textId="77777777" w:rsidR="00AB54FC" w:rsidRPr="009F6F54" w:rsidRDefault="00AB54FC" w:rsidP="00F02BC9">
      <w:pPr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p w14:paraId="5E363212" w14:textId="17AABA6B" w:rsidR="00576447" w:rsidRPr="009F6F54" w:rsidRDefault="00576447" w:rsidP="00576447">
      <w:pPr>
        <w:pStyle w:val="Paragraphedeliste"/>
        <w:numPr>
          <w:ilvl w:val="0"/>
          <w:numId w:val="11"/>
        </w:numPr>
        <w:rPr>
          <w:rFonts w:asciiTheme="majorHAnsi" w:hAnsiTheme="majorHAnsi" w:cstheme="majorHAnsi"/>
          <w:iCs/>
        </w:rPr>
      </w:pPr>
      <w:r w:rsidRPr="009F6F54">
        <w:rPr>
          <w:rFonts w:asciiTheme="majorHAnsi" w:hAnsiTheme="majorHAnsi" w:cstheme="majorHAnsi"/>
          <w:iCs/>
        </w:rPr>
        <w:t>Le planning du BIP (sessions en ligne + détail du présentiel)</w:t>
      </w:r>
    </w:p>
    <w:p w14:paraId="0BBE5DA3" w14:textId="181C5268" w:rsidR="00576447" w:rsidRDefault="00576447" w:rsidP="00576447">
      <w:pPr>
        <w:pStyle w:val="Paragraphedeliste"/>
        <w:numPr>
          <w:ilvl w:val="0"/>
          <w:numId w:val="11"/>
        </w:numPr>
        <w:rPr>
          <w:rFonts w:asciiTheme="majorHAnsi" w:hAnsiTheme="majorHAnsi" w:cstheme="majorHAnsi"/>
          <w:iCs/>
        </w:rPr>
      </w:pPr>
      <w:r w:rsidRPr="009F6F54">
        <w:rPr>
          <w:rFonts w:asciiTheme="majorHAnsi" w:hAnsiTheme="majorHAnsi" w:cstheme="majorHAnsi"/>
          <w:iCs/>
        </w:rPr>
        <w:t>Le mail d’invitation/promotion de l’université organisatrice</w:t>
      </w:r>
    </w:p>
    <w:p w14:paraId="1192119D" w14:textId="77777777" w:rsidR="00482943" w:rsidRPr="009F6F54" w:rsidRDefault="00482943" w:rsidP="00482943">
      <w:pPr>
        <w:pStyle w:val="Paragraphedeliste"/>
        <w:rPr>
          <w:rFonts w:asciiTheme="majorHAnsi" w:hAnsiTheme="majorHAnsi" w:cstheme="majorHAnsi"/>
          <w:iCs/>
        </w:rPr>
      </w:pPr>
    </w:p>
    <w:p w14:paraId="581BD543" w14:textId="77777777" w:rsidR="00C11542" w:rsidRPr="009A048C" w:rsidRDefault="00C11542" w:rsidP="00C11542">
      <w:pPr>
        <w:spacing w:after="240"/>
        <w:jc w:val="right"/>
        <w:rPr>
          <w:rFonts w:asciiTheme="majorHAnsi" w:hAnsiTheme="majorHAnsi" w:cstheme="majorHAnsi"/>
          <w:sz w:val="20"/>
          <w:szCs w:val="20"/>
        </w:rPr>
      </w:pPr>
      <w:r w:rsidRPr="009A048C">
        <w:rPr>
          <w:rFonts w:asciiTheme="majorHAnsi" w:hAnsiTheme="majorHAnsi" w:cstheme="majorHAnsi"/>
          <w:sz w:val="20"/>
          <w:szCs w:val="20"/>
        </w:rPr>
        <w:t>Date : _________________________</w:t>
      </w:r>
    </w:p>
    <w:p w14:paraId="27EE4C1A" w14:textId="77777777" w:rsidR="00482943" w:rsidRPr="00E74F6C" w:rsidRDefault="00482943" w:rsidP="003D1F75">
      <w:pPr>
        <w:spacing w:after="240"/>
        <w:rPr>
          <w:rFonts w:asciiTheme="majorHAnsi" w:hAnsiTheme="majorHAnsi" w:cstheme="majorHAnsi"/>
          <w:sz w:val="22"/>
          <w:szCs w:val="22"/>
        </w:rPr>
      </w:pPr>
    </w:p>
    <w:p w14:paraId="35AC54FC" w14:textId="0018FE16" w:rsidR="00C11542" w:rsidRPr="009E087F" w:rsidRDefault="00C11542" w:rsidP="009E087F">
      <w:pPr>
        <w:spacing w:after="240"/>
        <w:jc w:val="right"/>
        <w:rPr>
          <w:rFonts w:asciiTheme="majorHAnsi" w:hAnsiTheme="majorHAnsi" w:cstheme="majorHAnsi"/>
          <w:sz w:val="22"/>
          <w:szCs w:val="22"/>
        </w:rPr>
      </w:pPr>
      <w:r w:rsidRPr="00E74F6C">
        <w:rPr>
          <w:rFonts w:asciiTheme="majorHAnsi" w:hAnsiTheme="majorHAnsi" w:cstheme="majorHAns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inline distT="45720" distB="45720" distL="114300" distR="114300" wp14:anchorId="0DAB36DC" wp14:editId="603F765B">
                <wp:extent cx="2441051" cy="1128409"/>
                <wp:effectExtent l="0" t="0" r="16510" b="14605"/>
                <wp:docPr id="18131141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051" cy="11284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50DAE" w14:textId="6147500F" w:rsidR="00C11542" w:rsidRPr="009A048C" w:rsidRDefault="00C11542" w:rsidP="00C1154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9A048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>Nom et signature du demandeur ou de la demandeuse de la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AB36DC" id="Zone de texte 2" o:spid="_x0000_s1027" type="#_x0000_t202" style="width:192.2pt;height:88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">
                <v:textbox>
                  <w:txbxContent>
                    <w:p w14:paraId="2F450DAE" w14:textId="6147500F" w:rsidR="00C11542" w:rsidRPr="009A048C" w:rsidRDefault="00C11542" w:rsidP="00C1154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9A048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>Nom et signature du demandeur ou de la demandeuse de la candidature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E74F6C">
        <w:rPr>
          <w:rFonts w:asciiTheme="majorHAnsi" w:hAnsiTheme="majorHAnsi" w:cstheme="majorHAnsi"/>
          <w:noProof/>
          <w:color w:val="2B579A"/>
          <w:sz w:val="22"/>
          <w:szCs w:val="22"/>
          <w:shd w:val="clear" w:color="auto" w:fill="E6E6E6"/>
        </w:rPr>
        <mc:AlternateContent>
          <mc:Choice Requires="wps">
            <w:drawing>
              <wp:inline distT="45720" distB="45720" distL="114300" distR="114300" wp14:anchorId="30B684D4" wp14:editId="48E835B0">
                <wp:extent cx="2393592" cy="1132665"/>
                <wp:effectExtent l="0" t="0" r="26035" b="10795"/>
                <wp:docPr id="100864845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592" cy="1132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8115D" w14:textId="77777777" w:rsidR="00C11542" w:rsidRPr="009A048C" w:rsidRDefault="00C11542" w:rsidP="00C11542">
                            <w:pP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</w:pPr>
                            <w:r w:rsidRPr="009A048C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</w:rPr>
                              <w:t xml:space="preserve">Nom et signature du Doyen ou de la Doyenne </w:t>
                            </w:r>
                          </w:p>
                          <w:p w14:paraId="09CED536" w14:textId="77777777" w:rsidR="00C11542" w:rsidRDefault="00C11542" w:rsidP="00C1154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B684D4" id="_x0000_s1028" type="#_x0000_t202" style="width:188.45pt;height:8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">
                <v:textbox>
                  <w:txbxContent>
                    <w:p w14:paraId="0A48115D" w14:textId="77777777" w:rsidR="00C11542" w:rsidRPr="009A048C" w:rsidRDefault="00C11542" w:rsidP="00C11542">
                      <w:pPr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</w:pPr>
                      <w:r w:rsidRPr="009A048C">
                        <w:rPr>
                          <w:rFonts w:asciiTheme="majorHAnsi" w:hAnsiTheme="majorHAnsi" w:cstheme="majorHAnsi"/>
                          <w:sz w:val="20"/>
                          <w:szCs w:val="20"/>
                        </w:rPr>
                        <w:t xml:space="preserve">Nom et signature du Doyen ou de la Doyenne </w:t>
                      </w:r>
                    </w:p>
                    <w:p w14:paraId="09CED536" w14:textId="77777777" w:rsidR="00C11542" w:rsidRDefault="00C11542" w:rsidP="00C11542"/>
                  </w:txbxContent>
                </v:textbox>
                <w10:anchorlock/>
              </v:shape>
            </w:pict>
          </mc:Fallback>
        </mc:AlternateContent>
      </w:r>
    </w:p>
    <w:p w14:paraId="7A6BD432" w14:textId="70F1C5F0" w:rsidR="003D1F75" w:rsidRDefault="003D1F75" w:rsidP="003D1F75">
      <w:pPr>
        <w:shd w:val="clear" w:color="auto" w:fill="FFFFFF" w:themeFill="background1"/>
        <w:spacing w:after="120"/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bookmarkStart w:id="3" w:name="_Hlk206598461"/>
      <w:r w:rsidRPr="00E74F6C">
        <w:rPr>
          <w:rFonts w:asciiTheme="majorHAnsi" w:hAnsiTheme="majorHAnsi" w:cstheme="majorHAnsi"/>
          <w:i/>
          <w:iCs/>
          <w:sz w:val="22"/>
          <w:szCs w:val="22"/>
        </w:rPr>
        <w:t xml:space="preserve">Le formulaire </w:t>
      </w:r>
      <w:r w:rsidR="00C333AA">
        <w:rPr>
          <w:rFonts w:asciiTheme="majorHAnsi" w:hAnsiTheme="majorHAnsi" w:cstheme="majorHAnsi"/>
          <w:i/>
          <w:iCs/>
          <w:sz w:val="22"/>
          <w:szCs w:val="22"/>
        </w:rPr>
        <w:t>doit être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envoyé numériquement au</w:t>
      </w:r>
      <w:r w:rsidRPr="00E74F6C">
        <w:rPr>
          <w:rFonts w:asciiTheme="majorHAnsi" w:hAnsiTheme="majorHAnsi" w:cstheme="majorHAnsi"/>
          <w:i/>
          <w:iCs/>
          <w:sz w:val="22"/>
          <w:szCs w:val="22"/>
        </w:rPr>
        <w:t xml:space="preserve"> pôle PCI de la DRI (</w:t>
      </w:r>
      <w:hyperlink r:id="rId11" w:history="1">
        <w:r w:rsidRPr="00E74F6C">
          <w:rPr>
            <w:rStyle w:val="Lienhypertexte"/>
            <w:rFonts w:asciiTheme="majorHAnsi" w:hAnsiTheme="majorHAnsi" w:cstheme="majorHAnsi"/>
            <w:i/>
            <w:iCs/>
            <w:sz w:val="22"/>
            <w:szCs w:val="22"/>
          </w:rPr>
          <w:t>bip_pci@univ-lyon2.fr</w:t>
        </w:r>
      </w:hyperlink>
      <w:r w:rsidRPr="00E74F6C">
        <w:rPr>
          <w:rFonts w:asciiTheme="majorHAnsi" w:hAnsiTheme="majorHAnsi" w:cstheme="majorHAnsi"/>
          <w:i/>
          <w:iCs/>
          <w:sz w:val="22"/>
          <w:szCs w:val="22"/>
        </w:rPr>
        <w:t>)</w:t>
      </w:r>
      <w:r>
        <w:rPr>
          <w:rFonts w:asciiTheme="majorHAnsi" w:hAnsiTheme="majorHAnsi" w:cstheme="majorHAnsi"/>
          <w:i/>
          <w:iCs/>
          <w:sz w:val="22"/>
          <w:szCs w:val="22"/>
        </w:rPr>
        <w:t xml:space="preserve"> en mettant le RRI et le RAF de votre composante en copie.</w:t>
      </w:r>
    </w:p>
    <w:p w14:paraId="24B39308" w14:textId="2C68C368" w:rsidR="00482943" w:rsidRPr="003D1F75" w:rsidRDefault="00482943" w:rsidP="00C11542">
      <w:pPr>
        <w:rPr>
          <w:rFonts w:asciiTheme="majorHAnsi" w:hAnsiTheme="majorHAnsi" w:cstheme="majorHAnsi"/>
          <w:i/>
          <w:iCs/>
          <w:sz w:val="22"/>
          <w:szCs w:val="22"/>
        </w:rPr>
      </w:pPr>
    </w:p>
    <w:bookmarkEnd w:id="3"/>
    <w:sectPr w:rsidR="00482943" w:rsidRPr="003D1F75" w:rsidSect="003D1F75">
      <w:footerReference w:type="default" r:id="rId12"/>
      <w:headerReference w:type="first" r:id="rId13"/>
      <w:footerReference w:type="first" r:id="rId14"/>
      <w:pgSz w:w="16840" w:h="11900" w:orient="landscape"/>
      <w:pgMar w:top="829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FAF99" w14:textId="77777777" w:rsidR="000C1842" w:rsidRDefault="000C1842" w:rsidP="0076281A">
      <w:r>
        <w:separator/>
      </w:r>
    </w:p>
  </w:endnote>
  <w:endnote w:type="continuationSeparator" w:id="0">
    <w:p w14:paraId="592FBF44" w14:textId="77777777" w:rsidR="000C1842" w:rsidRDefault="000C1842" w:rsidP="00762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57DE" w14:textId="742A3C8F" w:rsidR="00563EBD" w:rsidRPr="00465A66" w:rsidRDefault="00563EBD" w:rsidP="00465A66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>U</w:t>
    </w:r>
    <w:r>
      <w:rPr>
        <w:rFonts w:ascii="Trebuchet MS" w:hAnsi="Trebuchet MS" w:cs="Times New Roman (Corps CS)"/>
        <w:sz w:val="18"/>
      </w:rPr>
      <w:t>niversité Lumière Lyon 2</w:t>
    </w:r>
    <w:r w:rsidRPr="009C3978">
      <w:rPr>
        <w:rFonts w:ascii="Trebuchet MS" w:hAnsi="Trebuchet MS" w:cs="Times New Roman (Corps CS)"/>
        <w:sz w:val="18"/>
      </w:rPr>
      <w:tab/>
    </w:r>
    <w:r w:rsidRPr="00F85DD1">
      <w:rPr>
        <w:rFonts w:ascii="Trebuchet MS" w:hAnsi="Trebuchet MS" w:cs="Times New Roman"/>
        <w:color w:val="2B579A"/>
        <w:sz w:val="18"/>
      </w:rPr>
      <w:fldChar w:fldCharType="begin"/>
    </w:r>
    <w:r w:rsidRPr="00F85DD1">
      <w:rPr>
        <w:rFonts w:ascii="Trebuchet MS" w:hAnsi="Trebuchet MS" w:cs="Times New Roman"/>
        <w:sz w:val="18"/>
      </w:rPr>
      <w:instrText xml:space="preserve"> PAGE </w:instrText>
    </w:r>
    <w:r w:rsidRPr="00F85DD1">
      <w:rPr>
        <w:rFonts w:ascii="Trebuchet MS" w:hAnsi="Trebuchet MS" w:cs="Times New Roman"/>
        <w:color w:val="2B579A"/>
        <w:sz w:val="18"/>
      </w:rPr>
      <w:fldChar w:fldCharType="separate"/>
    </w:r>
    <w:r w:rsidRPr="00F85DD1">
      <w:rPr>
        <w:rFonts w:ascii="Trebuchet MS" w:hAnsi="Trebuchet MS" w:cs="Times New Roman"/>
        <w:noProof/>
        <w:sz w:val="18"/>
      </w:rPr>
      <w:t>2</w:t>
    </w:r>
    <w:r w:rsidRPr="00F85DD1">
      <w:rPr>
        <w:rFonts w:ascii="Trebuchet MS" w:hAnsi="Trebuchet MS" w:cs="Times New Roman"/>
        <w:color w:val="2B579A"/>
        <w:sz w:val="18"/>
      </w:rPr>
      <w:fldChar w:fldCharType="end"/>
    </w:r>
    <w:r w:rsidRPr="00F85DD1">
      <w:rPr>
        <w:rFonts w:ascii="Trebuchet MS" w:hAnsi="Trebuchet MS" w:cs="Times New Roman"/>
        <w:sz w:val="18"/>
      </w:rPr>
      <w:t xml:space="preserve"> / </w:t>
    </w:r>
    <w:r w:rsidRPr="00F85DD1">
      <w:rPr>
        <w:rFonts w:ascii="Trebuchet MS" w:hAnsi="Trebuchet MS" w:cs="Times New Roman"/>
        <w:color w:val="2B579A"/>
        <w:sz w:val="18"/>
      </w:rPr>
      <w:fldChar w:fldCharType="begin"/>
    </w:r>
    <w:r w:rsidRPr="00F85DD1">
      <w:rPr>
        <w:rFonts w:ascii="Trebuchet MS" w:hAnsi="Trebuchet MS" w:cs="Times New Roman"/>
        <w:sz w:val="18"/>
      </w:rPr>
      <w:instrText xml:space="preserve"> NUMPAGES </w:instrText>
    </w:r>
    <w:r w:rsidRPr="00F85DD1">
      <w:rPr>
        <w:rFonts w:ascii="Trebuchet MS" w:hAnsi="Trebuchet MS" w:cs="Times New Roman"/>
        <w:color w:val="2B579A"/>
        <w:sz w:val="18"/>
      </w:rPr>
      <w:fldChar w:fldCharType="separate"/>
    </w:r>
    <w:r w:rsidRPr="00F85DD1">
      <w:rPr>
        <w:rFonts w:ascii="Trebuchet MS" w:hAnsi="Trebuchet MS" w:cs="Times New Roman"/>
        <w:noProof/>
        <w:sz w:val="18"/>
      </w:rPr>
      <w:t>3</w:t>
    </w:r>
    <w:r w:rsidRPr="00F85DD1">
      <w:rPr>
        <w:rFonts w:ascii="Trebuchet MS" w:hAnsi="Trebuchet MS" w:cs="Times New Roman"/>
        <w:color w:val="2B579A"/>
        <w:sz w:val="18"/>
      </w:rPr>
      <w:fldChar w:fldCharType="end"/>
    </w:r>
    <w:r w:rsidR="00F85DD1" w:rsidRPr="00F85DD1">
      <w:rPr>
        <w:rFonts w:ascii="Trebuchet MS" w:hAnsi="Trebuchet MS" w:cs="Times New Roman"/>
        <w:color w:val="2B579A"/>
        <w:sz w:val="18"/>
      </w:rPr>
      <w:tab/>
    </w:r>
    <w:r w:rsidR="00F85DD1" w:rsidRPr="00F85DD1">
      <w:rPr>
        <w:rFonts w:ascii="Trebuchet MS" w:hAnsi="Trebuchet MS" w:cs="Times New Roman"/>
        <w:color w:val="2B579A"/>
        <w:sz w:val="18"/>
      </w:rPr>
      <w:tab/>
    </w:r>
    <w:r w:rsidR="00F85DD1" w:rsidRPr="00F85DD1">
      <w:rPr>
        <w:rFonts w:ascii="Trebuchet MS" w:hAnsi="Trebuchet MS" w:cs="Times New Roman"/>
        <w:color w:val="2B579A"/>
        <w:sz w:val="18"/>
      </w:rPr>
      <w:tab/>
    </w:r>
    <w:r w:rsidR="00F85DD1" w:rsidRPr="00F85DD1">
      <w:rPr>
        <w:rFonts w:ascii="Trebuchet MS" w:hAnsi="Trebuchet MS" w:cs="Times New Roman"/>
        <w:color w:val="2B579A"/>
        <w:sz w:val="18"/>
      </w:rPr>
      <w:tab/>
      <w:t>Fiche de demande de PCI OUT V21/08/2025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8FD12" w14:textId="6D64D749" w:rsidR="00563EBD" w:rsidRPr="0021072B" w:rsidRDefault="00563EBD" w:rsidP="0021072B">
    <w:pPr>
      <w:pStyle w:val="Pieddepage"/>
      <w:tabs>
        <w:tab w:val="clear" w:pos="4536"/>
      </w:tabs>
      <w:rPr>
        <w:rFonts w:ascii="Trebuchet MS" w:hAnsi="Trebuchet MS" w:cs="Times New Roman (Corps CS)"/>
        <w:sz w:val="18"/>
      </w:rPr>
    </w:pPr>
    <w:r w:rsidRPr="009C3978">
      <w:rPr>
        <w:rFonts w:ascii="Trebuchet MS" w:hAnsi="Trebuchet MS" w:cs="Times New Roman (Corps CS)"/>
        <w:sz w:val="18"/>
      </w:rPr>
      <w:t>U</w:t>
    </w:r>
    <w:r>
      <w:rPr>
        <w:rFonts w:ascii="Trebuchet MS" w:hAnsi="Trebuchet MS" w:cs="Times New Roman (Corps CS)"/>
        <w:sz w:val="18"/>
      </w:rPr>
      <w:t>niversité Lumière Lyon 2</w:t>
    </w:r>
    <w:r w:rsidRPr="009C3978">
      <w:rPr>
        <w:rFonts w:ascii="Trebuchet MS" w:hAnsi="Trebuchet MS" w:cs="Times New Roman (Corps CS)"/>
        <w:sz w:val="18"/>
      </w:rPr>
      <w:tab/>
    </w:r>
    <w:r w:rsidRPr="00465A66">
      <w:rPr>
        <w:rFonts w:ascii="Trebuchet MS" w:hAnsi="Trebuchet MS" w:cs="Times New Roman"/>
        <w:color w:val="2B579A"/>
        <w:sz w:val="18"/>
        <w:shd w:val="clear" w:color="auto" w:fill="E6E6E6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PAGE </w:instrText>
    </w:r>
    <w:r w:rsidRPr="00465A66">
      <w:rPr>
        <w:rFonts w:ascii="Trebuchet MS" w:hAnsi="Trebuchet MS" w:cs="Times New Roman"/>
        <w:color w:val="2B579A"/>
        <w:sz w:val="18"/>
        <w:shd w:val="clear" w:color="auto" w:fill="E6E6E6"/>
      </w:rPr>
      <w:fldChar w:fldCharType="separate"/>
    </w:r>
    <w:r>
      <w:rPr>
        <w:rFonts w:ascii="Trebuchet MS" w:hAnsi="Trebuchet MS" w:cs="Times New Roman"/>
        <w:noProof/>
        <w:sz w:val="18"/>
      </w:rPr>
      <w:t>1</w:t>
    </w:r>
    <w:r w:rsidRPr="00465A66">
      <w:rPr>
        <w:rFonts w:ascii="Trebuchet MS" w:hAnsi="Trebuchet MS" w:cs="Times New Roman"/>
        <w:color w:val="2B579A"/>
        <w:sz w:val="18"/>
        <w:shd w:val="clear" w:color="auto" w:fill="E6E6E6"/>
      </w:rPr>
      <w:fldChar w:fldCharType="end"/>
    </w:r>
    <w:r w:rsidRPr="00465A66">
      <w:rPr>
        <w:rFonts w:ascii="Trebuchet MS" w:hAnsi="Trebuchet MS" w:cs="Times New Roman"/>
        <w:sz w:val="18"/>
      </w:rPr>
      <w:t xml:space="preserve"> / </w:t>
    </w:r>
    <w:r w:rsidRPr="00465A66">
      <w:rPr>
        <w:rFonts w:ascii="Trebuchet MS" w:hAnsi="Trebuchet MS" w:cs="Times New Roman"/>
        <w:color w:val="2B579A"/>
        <w:sz w:val="18"/>
        <w:shd w:val="clear" w:color="auto" w:fill="E6E6E6"/>
      </w:rPr>
      <w:fldChar w:fldCharType="begin"/>
    </w:r>
    <w:r w:rsidRPr="00465A66">
      <w:rPr>
        <w:rFonts w:ascii="Trebuchet MS" w:hAnsi="Trebuchet MS" w:cs="Times New Roman"/>
        <w:sz w:val="18"/>
      </w:rPr>
      <w:instrText xml:space="preserve"> NUMPAGES </w:instrText>
    </w:r>
    <w:r w:rsidRPr="00465A66">
      <w:rPr>
        <w:rFonts w:ascii="Trebuchet MS" w:hAnsi="Trebuchet MS" w:cs="Times New Roman"/>
        <w:color w:val="2B579A"/>
        <w:sz w:val="18"/>
        <w:shd w:val="clear" w:color="auto" w:fill="E6E6E6"/>
      </w:rPr>
      <w:fldChar w:fldCharType="separate"/>
    </w:r>
    <w:r>
      <w:rPr>
        <w:rFonts w:ascii="Trebuchet MS" w:hAnsi="Trebuchet MS" w:cs="Times New Roman"/>
        <w:noProof/>
        <w:sz w:val="18"/>
      </w:rPr>
      <w:t>3</w:t>
    </w:r>
    <w:r w:rsidRPr="00465A66">
      <w:rPr>
        <w:rFonts w:ascii="Trebuchet MS" w:hAnsi="Trebuchet MS" w:cs="Times New Roman"/>
        <w:color w:val="2B579A"/>
        <w:sz w:val="18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2B15" w14:textId="77777777" w:rsidR="000C1842" w:rsidRDefault="000C1842" w:rsidP="0076281A">
      <w:r>
        <w:separator/>
      </w:r>
    </w:p>
  </w:footnote>
  <w:footnote w:type="continuationSeparator" w:id="0">
    <w:p w14:paraId="725A21AD" w14:textId="77777777" w:rsidR="000C1842" w:rsidRDefault="000C1842" w:rsidP="00762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377D" w14:textId="09A5630B" w:rsidR="00563EBD" w:rsidRDefault="00563EBD">
    <w:pPr>
      <w:pStyle w:val="En-tte"/>
    </w:pPr>
    <w:r w:rsidRPr="002F3729">
      <w:rPr>
        <w:noProof/>
        <w:color w:val="2B579A"/>
        <w:sz w:val="20"/>
        <w:szCs w:val="20"/>
        <w:shd w:val="clear" w:color="auto" w:fill="E6E6E6"/>
        <w:lang w:eastAsia="fr-FR"/>
      </w:rPr>
      <w:drawing>
        <wp:anchor distT="0" distB="0" distL="114300" distR="114300" simplePos="0" relativeHeight="251659264" behindDoc="1" locked="0" layoutInCell="1" allowOverlap="1" wp14:anchorId="28D54AA1" wp14:editId="2D0C242B">
          <wp:simplePos x="0" y="0"/>
          <wp:positionH relativeFrom="page">
            <wp:align>left</wp:align>
          </wp:positionH>
          <wp:positionV relativeFrom="paragraph">
            <wp:posOffset>-614211</wp:posOffset>
          </wp:positionV>
          <wp:extent cx="10853368" cy="3022876"/>
          <wp:effectExtent l="0" t="0" r="5715" b="6350"/>
          <wp:wrapNone/>
          <wp:docPr id="20" name="Image 20" descr="/Users/alex/Desktop/en tête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alex/Desktop/en tête A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3368" cy="30228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9D3"/>
    <w:multiLevelType w:val="hybridMultilevel"/>
    <w:tmpl w:val="4062495E"/>
    <w:lvl w:ilvl="0" w:tplc="6BEA4E1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B46A3"/>
    <w:multiLevelType w:val="hybridMultilevel"/>
    <w:tmpl w:val="FC28551E"/>
    <w:lvl w:ilvl="0" w:tplc="04F450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25A4D"/>
    <w:multiLevelType w:val="hybridMultilevel"/>
    <w:tmpl w:val="7BCE187E"/>
    <w:lvl w:ilvl="0" w:tplc="FFFFFFFF"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910AC"/>
    <w:multiLevelType w:val="hybridMultilevel"/>
    <w:tmpl w:val="1AC66E8E"/>
    <w:lvl w:ilvl="0" w:tplc="630C310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628C4"/>
    <w:multiLevelType w:val="hybridMultilevel"/>
    <w:tmpl w:val="DF0EDA0A"/>
    <w:lvl w:ilvl="0" w:tplc="14B0E2A2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A5927"/>
    <w:multiLevelType w:val="hybridMultilevel"/>
    <w:tmpl w:val="927C35FC"/>
    <w:lvl w:ilvl="0" w:tplc="C1D49A1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56EDE"/>
    <w:multiLevelType w:val="hybridMultilevel"/>
    <w:tmpl w:val="829ACAF4"/>
    <w:lvl w:ilvl="0" w:tplc="DFB23B4E">
      <w:start w:val="60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202A5"/>
    <w:multiLevelType w:val="hybridMultilevel"/>
    <w:tmpl w:val="8512769A"/>
    <w:lvl w:ilvl="0" w:tplc="1410F19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u w:val="singl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9558A8"/>
    <w:multiLevelType w:val="hybridMultilevel"/>
    <w:tmpl w:val="6CFC6E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D433C"/>
    <w:multiLevelType w:val="multilevel"/>
    <w:tmpl w:val="D7FA08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EC07143"/>
    <w:multiLevelType w:val="hybridMultilevel"/>
    <w:tmpl w:val="96A004B8"/>
    <w:lvl w:ilvl="0" w:tplc="D806F7F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0039AE"/>
    <w:multiLevelType w:val="hybridMultilevel"/>
    <w:tmpl w:val="2A44F5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D4684"/>
    <w:multiLevelType w:val="hybridMultilevel"/>
    <w:tmpl w:val="025A9092"/>
    <w:lvl w:ilvl="0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A92FD1"/>
    <w:multiLevelType w:val="hybridMultilevel"/>
    <w:tmpl w:val="29EC8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31485"/>
    <w:multiLevelType w:val="hybridMultilevel"/>
    <w:tmpl w:val="D97AD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E43C8F"/>
    <w:multiLevelType w:val="hybridMultilevel"/>
    <w:tmpl w:val="B9B2901C"/>
    <w:lvl w:ilvl="0" w:tplc="9A26225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5"/>
  </w:num>
  <w:num w:numId="4">
    <w:abstractNumId w:val="2"/>
  </w:num>
  <w:num w:numId="5">
    <w:abstractNumId w:val="12"/>
  </w:num>
  <w:num w:numId="6">
    <w:abstractNumId w:val="7"/>
  </w:num>
  <w:num w:numId="7">
    <w:abstractNumId w:val="13"/>
  </w:num>
  <w:num w:numId="8">
    <w:abstractNumId w:val="5"/>
  </w:num>
  <w:num w:numId="9">
    <w:abstractNumId w:val="11"/>
  </w:num>
  <w:num w:numId="10">
    <w:abstractNumId w:val="8"/>
  </w:num>
  <w:num w:numId="11">
    <w:abstractNumId w:val="6"/>
  </w:num>
  <w:num w:numId="12">
    <w:abstractNumId w:val="3"/>
  </w:num>
  <w:num w:numId="13">
    <w:abstractNumId w:val="10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81A"/>
    <w:rsid w:val="0000044A"/>
    <w:rsid w:val="00004CE4"/>
    <w:rsid w:val="000073E1"/>
    <w:rsid w:val="000275DD"/>
    <w:rsid w:val="000365D4"/>
    <w:rsid w:val="00074806"/>
    <w:rsid w:val="00076C80"/>
    <w:rsid w:val="000802BB"/>
    <w:rsid w:val="000A7D53"/>
    <w:rsid w:val="000B697F"/>
    <w:rsid w:val="000C1842"/>
    <w:rsid w:val="000C208B"/>
    <w:rsid w:val="000C42C3"/>
    <w:rsid w:val="000E4A65"/>
    <w:rsid w:val="000E528E"/>
    <w:rsid w:val="000E5798"/>
    <w:rsid w:val="000F1CD6"/>
    <w:rsid w:val="000F323F"/>
    <w:rsid w:val="000F5854"/>
    <w:rsid w:val="00101CF4"/>
    <w:rsid w:val="001103FD"/>
    <w:rsid w:val="00120A2F"/>
    <w:rsid w:val="0012B39E"/>
    <w:rsid w:val="00132ED9"/>
    <w:rsid w:val="00133486"/>
    <w:rsid w:val="00144864"/>
    <w:rsid w:val="00150307"/>
    <w:rsid w:val="001675EF"/>
    <w:rsid w:val="00174F68"/>
    <w:rsid w:val="0018466F"/>
    <w:rsid w:val="0019020B"/>
    <w:rsid w:val="00190F6E"/>
    <w:rsid w:val="00197409"/>
    <w:rsid w:val="001C0D1F"/>
    <w:rsid w:val="001C6043"/>
    <w:rsid w:val="001D498E"/>
    <w:rsid w:val="001F1B2D"/>
    <w:rsid w:val="002033B9"/>
    <w:rsid w:val="002072EE"/>
    <w:rsid w:val="00207BFD"/>
    <w:rsid w:val="0021072B"/>
    <w:rsid w:val="00211C09"/>
    <w:rsid w:val="00220615"/>
    <w:rsid w:val="0022302D"/>
    <w:rsid w:val="00227CFC"/>
    <w:rsid w:val="002517F8"/>
    <w:rsid w:val="002621B0"/>
    <w:rsid w:val="00282192"/>
    <w:rsid w:val="00283D9D"/>
    <w:rsid w:val="00286C52"/>
    <w:rsid w:val="00297CC9"/>
    <w:rsid w:val="002A7426"/>
    <w:rsid w:val="002C120F"/>
    <w:rsid w:val="002C25BA"/>
    <w:rsid w:val="002C27A2"/>
    <w:rsid w:val="002E1010"/>
    <w:rsid w:val="002E240E"/>
    <w:rsid w:val="002E7F99"/>
    <w:rsid w:val="002F3729"/>
    <w:rsid w:val="00303CF8"/>
    <w:rsid w:val="00307DB8"/>
    <w:rsid w:val="0031302B"/>
    <w:rsid w:val="00327520"/>
    <w:rsid w:val="00332FD0"/>
    <w:rsid w:val="00333838"/>
    <w:rsid w:val="00333E6C"/>
    <w:rsid w:val="003345F3"/>
    <w:rsid w:val="003472BE"/>
    <w:rsid w:val="00356FEE"/>
    <w:rsid w:val="003656C4"/>
    <w:rsid w:val="0036661F"/>
    <w:rsid w:val="00371443"/>
    <w:rsid w:val="00372992"/>
    <w:rsid w:val="003876C7"/>
    <w:rsid w:val="003A7045"/>
    <w:rsid w:val="003B1857"/>
    <w:rsid w:val="003C78FC"/>
    <w:rsid w:val="003D1F75"/>
    <w:rsid w:val="003D6CD1"/>
    <w:rsid w:val="003F2725"/>
    <w:rsid w:val="003F53FE"/>
    <w:rsid w:val="0041327E"/>
    <w:rsid w:val="00430AB1"/>
    <w:rsid w:val="004438D1"/>
    <w:rsid w:val="00456508"/>
    <w:rsid w:val="00457093"/>
    <w:rsid w:val="00465A66"/>
    <w:rsid w:val="00477260"/>
    <w:rsid w:val="00481509"/>
    <w:rsid w:val="00482943"/>
    <w:rsid w:val="0048435E"/>
    <w:rsid w:val="00484B0C"/>
    <w:rsid w:val="0049141C"/>
    <w:rsid w:val="004968C1"/>
    <w:rsid w:val="004969D4"/>
    <w:rsid w:val="0049747B"/>
    <w:rsid w:val="004C5BB7"/>
    <w:rsid w:val="004D0957"/>
    <w:rsid w:val="004E1AFD"/>
    <w:rsid w:val="004E519A"/>
    <w:rsid w:val="004F3D01"/>
    <w:rsid w:val="004F52C1"/>
    <w:rsid w:val="004F7ED8"/>
    <w:rsid w:val="00504162"/>
    <w:rsid w:val="00507A26"/>
    <w:rsid w:val="00517D47"/>
    <w:rsid w:val="00517E06"/>
    <w:rsid w:val="00545351"/>
    <w:rsid w:val="005566AF"/>
    <w:rsid w:val="005571A9"/>
    <w:rsid w:val="005609C1"/>
    <w:rsid w:val="00563EBD"/>
    <w:rsid w:val="005663C6"/>
    <w:rsid w:val="005744A1"/>
    <w:rsid w:val="005749A4"/>
    <w:rsid w:val="00576447"/>
    <w:rsid w:val="00576504"/>
    <w:rsid w:val="005804E1"/>
    <w:rsid w:val="00591EE7"/>
    <w:rsid w:val="005A734A"/>
    <w:rsid w:val="005B18E3"/>
    <w:rsid w:val="005B5462"/>
    <w:rsid w:val="005C51AF"/>
    <w:rsid w:val="005DEE38"/>
    <w:rsid w:val="005E4563"/>
    <w:rsid w:val="005E673F"/>
    <w:rsid w:val="005E7F32"/>
    <w:rsid w:val="005F1833"/>
    <w:rsid w:val="00611E16"/>
    <w:rsid w:val="00615AD2"/>
    <w:rsid w:val="00622400"/>
    <w:rsid w:val="00622A79"/>
    <w:rsid w:val="006331B4"/>
    <w:rsid w:val="00646C91"/>
    <w:rsid w:val="006609F9"/>
    <w:rsid w:val="006644C2"/>
    <w:rsid w:val="00666A27"/>
    <w:rsid w:val="006758A5"/>
    <w:rsid w:val="00675900"/>
    <w:rsid w:val="00693D43"/>
    <w:rsid w:val="006C0F26"/>
    <w:rsid w:val="006E5A81"/>
    <w:rsid w:val="006E7BEA"/>
    <w:rsid w:val="006F077B"/>
    <w:rsid w:val="00705C41"/>
    <w:rsid w:val="00707D3A"/>
    <w:rsid w:val="007124DC"/>
    <w:rsid w:val="007144A3"/>
    <w:rsid w:val="007156DC"/>
    <w:rsid w:val="007166FA"/>
    <w:rsid w:val="00721F28"/>
    <w:rsid w:val="00733FBA"/>
    <w:rsid w:val="00761BC4"/>
    <w:rsid w:val="0076281A"/>
    <w:rsid w:val="00771A30"/>
    <w:rsid w:val="0078238F"/>
    <w:rsid w:val="00782B8E"/>
    <w:rsid w:val="007A122D"/>
    <w:rsid w:val="007A58E9"/>
    <w:rsid w:val="007A7899"/>
    <w:rsid w:val="007AD15C"/>
    <w:rsid w:val="007E18EE"/>
    <w:rsid w:val="007E3A2E"/>
    <w:rsid w:val="007F05F8"/>
    <w:rsid w:val="007F463E"/>
    <w:rsid w:val="008039CF"/>
    <w:rsid w:val="008045C7"/>
    <w:rsid w:val="00804CA1"/>
    <w:rsid w:val="008075D7"/>
    <w:rsid w:val="00814428"/>
    <w:rsid w:val="00835DF3"/>
    <w:rsid w:val="00850485"/>
    <w:rsid w:val="00850644"/>
    <w:rsid w:val="00854AFC"/>
    <w:rsid w:val="00855647"/>
    <w:rsid w:val="00866596"/>
    <w:rsid w:val="0087114B"/>
    <w:rsid w:val="00877131"/>
    <w:rsid w:val="00886408"/>
    <w:rsid w:val="008A45C2"/>
    <w:rsid w:val="008B173D"/>
    <w:rsid w:val="008B2CA7"/>
    <w:rsid w:val="008C6748"/>
    <w:rsid w:val="008E4064"/>
    <w:rsid w:val="008F59B0"/>
    <w:rsid w:val="00902379"/>
    <w:rsid w:val="009139E2"/>
    <w:rsid w:val="00913B9E"/>
    <w:rsid w:val="00924A44"/>
    <w:rsid w:val="00926060"/>
    <w:rsid w:val="00934204"/>
    <w:rsid w:val="009371AA"/>
    <w:rsid w:val="009461A9"/>
    <w:rsid w:val="0094661B"/>
    <w:rsid w:val="00952CCD"/>
    <w:rsid w:val="00960CD8"/>
    <w:rsid w:val="009675FF"/>
    <w:rsid w:val="009701E3"/>
    <w:rsid w:val="009810FF"/>
    <w:rsid w:val="009814F9"/>
    <w:rsid w:val="0098312C"/>
    <w:rsid w:val="009918C4"/>
    <w:rsid w:val="0099506B"/>
    <w:rsid w:val="009A048C"/>
    <w:rsid w:val="009A08CB"/>
    <w:rsid w:val="009A1664"/>
    <w:rsid w:val="009A75D5"/>
    <w:rsid w:val="009B1B4B"/>
    <w:rsid w:val="009B2FE8"/>
    <w:rsid w:val="009C179A"/>
    <w:rsid w:val="009C3978"/>
    <w:rsid w:val="009C44B0"/>
    <w:rsid w:val="009D11E8"/>
    <w:rsid w:val="009D3947"/>
    <w:rsid w:val="009E087F"/>
    <w:rsid w:val="009F684E"/>
    <w:rsid w:val="009F6F54"/>
    <w:rsid w:val="00A06A32"/>
    <w:rsid w:val="00A076EF"/>
    <w:rsid w:val="00A3046E"/>
    <w:rsid w:val="00A31942"/>
    <w:rsid w:val="00A33B93"/>
    <w:rsid w:val="00A43FAA"/>
    <w:rsid w:val="00A44B39"/>
    <w:rsid w:val="00A53073"/>
    <w:rsid w:val="00A63FFB"/>
    <w:rsid w:val="00A714FB"/>
    <w:rsid w:val="00AA4A75"/>
    <w:rsid w:val="00AB06D7"/>
    <w:rsid w:val="00AB54FC"/>
    <w:rsid w:val="00AC57F7"/>
    <w:rsid w:val="00AD17B3"/>
    <w:rsid w:val="00AF3FA5"/>
    <w:rsid w:val="00B0143A"/>
    <w:rsid w:val="00B02273"/>
    <w:rsid w:val="00B1103B"/>
    <w:rsid w:val="00B22AB8"/>
    <w:rsid w:val="00B309D6"/>
    <w:rsid w:val="00B412EB"/>
    <w:rsid w:val="00B43E4E"/>
    <w:rsid w:val="00B4749F"/>
    <w:rsid w:val="00B57FD1"/>
    <w:rsid w:val="00B60B78"/>
    <w:rsid w:val="00B64A17"/>
    <w:rsid w:val="00B71207"/>
    <w:rsid w:val="00BA49E9"/>
    <w:rsid w:val="00BC5675"/>
    <w:rsid w:val="00BC77B8"/>
    <w:rsid w:val="00BE6597"/>
    <w:rsid w:val="00BF3584"/>
    <w:rsid w:val="00BF7C5B"/>
    <w:rsid w:val="00C0160B"/>
    <w:rsid w:val="00C02A65"/>
    <w:rsid w:val="00C02B0C"/>
    <w:rsid w:val="00C04FC3"/>
    <w:rsid w:val="00C0604B"/>
    <w:rsid w:val="00C11542"/>
    <w:rsid w:val="00C263B3"/>
    <w:rsid w:val="00C26FD0"/>
    <w:rsid w:val="00C27D2E"/>
    <w:rsid w:val="00C30722"/>
    <w:rsid w:val="00C333AA"/>
    <w:rsid w:val="00C37B7E"/>
    <w:rsid w:val="00C67D35"/>
    <w:rsid w:val="00C73892"/>
    <w:rsid w:val="00C73D3F"/>
    <w:rsid w:val="00C952F1"/>
    <w:rsid w:val="00CA587B"/>
    <w:rsid w:val="00CA7C73"/>
    <w:rsid w:val="00CB1D62"/>
    <w:rsid w:val="00CB3EB9"/>
    <w:rsid w:val="00CC1A43"/>
    <w:rsid w:val="00CD6F59"/>
    <w:rsid w:val="00CE66D4"/>
    <w:rsid w:val="00CE7AA8"/>
    <w:rsid w:val="00CF19D8"/>
    <w:rsid w:val="00D26A7A"/>
    <w:rsid w:val="00D379BE"/>
    <w:rsid w:val="00D66ABF"/>
    <w:rsid w:val="00D77146"/>
    <w:rsid w:val="00D77A61"/>
    <w:rsid w:val="00D81A94"/>
    <w:rsid w:val="00D856B2"/>
    <w:rsid w:val="00D87C0F"/>
    <w:rsid w:val="00DF16CB"/>
    <w:rsid w:val="00DF306A"/>
    <w:rsid w:val="00DF59D5"/>
    <w:rsid w:val="00E00536"/>
    <w:rsid w:val="00E14ACB"/>
    <w:rsid w:val="00E212B8"/>
    <w:rsid w:val="00E370D5"/>
    <w:rsid w:val="00E425DA"/>
    <w:rsid w:val="00E50FAB"/>
    <w:rsid w:val="00E66887"/>
    <w:rsid w:val="00E7265B"/>
    <w:rsid w:val="00E74F6C"/>
    <w:rsid w:val="00E76D6C"/>
    <w:rsid w:val="00E82A54"/>
    <w:rsid w:val="00E90B80"/>
    <w:rsid w:val="00E9614A"/>
    <w:rsid w:val="00EA16B7"/>
    <w:rsid w:val="00EB1ECD"/>
    <w:rsid w:val="00EB6CC3"/>
    <w:rsid w:val="00ED1056"/>
    <w:rsid w:val="00ED1589"/>
    <w:rsid w:val="00ED4A93"/>
    <w:rsid w:val="00F02BC9"/>
    <w:rsid w:val="00F13CC7"/>
    <w:rsid w:val="00F1401A"/>
    <w:rsid w:val="00F32233"/>
    <w:rsid w:val="00F45339"/>
    <w:rsid w:val="00F62799"/>
    <w:rsid w:val="00F67077"/>
    <w:rsid w:val="00F760A5"/>
    <w:rsid w:val="00F85DD1"/>
    <w:rsid w:val="00FA0156"/>
    <w:rsid w:val="00FA03F0"/>
    <w:rsid w:val="00FA3DD8"/>
    <w:rsid w:val="00FB71C1"/>
    <w:rsid w:val="00FC6ECF"/>
    <w:rsid w:val="00FF4CF6"/>
    <w:rsid w:val="0294A288"/>
    <w:rsid w:val="02C7FD77"/>
    <w:rsid w:val="05401339"/>
    <w:rsid w:val="0546C9BD"/>
    <w:rsid w:val="06004049"/>
    <w:rsid w:val="06298129"/>
    <w:rsid w:val="09675F32"/>
    <w:rsid w:val="0A81B626"/>
    <w:rsid w:val="0EEAA884"/>
    <w:rsid w:val="0F6157BA"/>
    <w:rsid w:val="10FD281B"/>
    <w:rsid w:val="12C1F0AF"/>
    <w:rsid w:val="13590B4A"/>
    <w:rsid w:val="13739312"/>
    <w:rsid w:val="192242DF"/>
    <w:rsid w:val="195E7997"/>
    <w:rsid w:val="1ABE1340"/>
    <w:rsid w:val="1AF120AC"/>
    <w:rsid w:val="1AF8F831"/>
    <w:rsid w:val="1B6267A4"/>
    <w:rsid w:val="1C59E3A1"/>
    <w:rsid w:val="1C6A7A64"/>
    <w:rsid w:val="1D1F781E"/>
    <w:rsid w:val="1DF40EF5"/>
    <w:rsid w:val="1E0AF084"/>
    <w:rsid w:val="1E3354E3"/>
    <w:rsid w:val="1FC5DD8F"/>
    <w:rsid w:val="1FCF2544"/>
    <w:rsid w:val="2231AE7A"/>
    <w:rsid w:val="241D747D"/>
    <w:rsid w:val="24A29667"/>
    <w:rsid w:val="2537A296"/>
    <w:rsid w:val="258C67F5"/>
    <w:rsid w:val="26D372F7"/>
    <w:rsid w:val="29A2EA41"/>
    <w:rsid w:val="29EB3458"/>
    <w:rsid w:val="2A129C98"/>
    <w:rsid w:val="2AADF61A"/>
    <w:rsid w:val="2C811A09"/>
    <w:rsid w:val="2C9ABE31"/>
    <w:rsid w:val="2C9C1FF2"/>
    <w:rsid w:val="2CEB7BFE"/>
    <w:rsid w:val="2D7DAF6D"/>
    <w:rsid w:val="2DFB9710"/>
    <w:rsid w:val="301F6DDD"/>
    <w:rsid w:val="317432B2"/>
    <w:rsid w:val="31C4161C"/>
    <w:rsid w:val="335FE67D"/>
    <w:rsid w:val="34EAF9D6"/>
    <w:rsid w:val="3616459D"/>
    <w:rsid w:val="36781F16"/>
    <w:rsid w:val="3697873F"/>
    <w:rsid w:val="37F74498"/>
    <w:rsid w:val="3D53831D"/>
    <w:rsid w:val="4023668B"/>
    <w:rsid w:val="418485EF"/>
    <w:rsid w:val="42BF965D"/>
    <w:rsid w:val="4445868C"/>
    <w:rsid w:val="458CB8BE"/>
    <w:rsid w:val="4722D8E0"/>
    <w:rsid w:val="481C8A84"/>
    <w:rsid w:val="49AFBFAE"/>
    <w:rsid w:val="49B85AE5"/>
    <w:rsid w:val="4A68E0B5"/>
    <w:rsid w:val="4B4D92E5"/>
    <w:rsid w:val="4D1A51FA"/>
    <w:rsid w:val="4DD81EFA"/>
    <w:rsid w:val="4DF42F28"/>
    <w:rsid w:val="4EA2591C"/>
    <w:rsid w:val="505DEDD3"/>
    <w:rsid w:val="518933AB"/>
    <w:rsid w:val="52598286"/>
    <w:rsid w:val="53062F1D"/>
    <w:rsid w:val="5312D9F5"/>
    <w:rsid w:val="549689AB"/>
    <w:rsid w:val="564A6F24"/>
    <w:rsid w:val="57BF7F4C"/>
    <w:rsid w:val="5810EABA"/>
    <w:rsid w:val="5968F31C"/>
    <w:rsid w:val="596DF5E2"/>
    <w:rsid w:val="5A81D2A7"/>
    <w:rsid w:val="5D20BFB8"/>
    <w:rsid w:val="5D30BF13"/>
    <w:rsid w:val="5D403A19"/>
    <w:rsid w:val="5E416705"/>
    <w:rsid w:val="5E558C9C"/>
    <w:rsid w:val="5F2839AC"/>
    <w:rsid w:val="60245964"/>
    <w:rsid w:val="631B7D15"/>
    <w:rsid w:val="6450989F"/>
    <w:rsid w:val="64ABA5C3"/>
    <w:rsid w:val="64C549FB"/>
    <w:rsid w:val="65544630"/>
    <w:rsid w:val="6620AA58"/>
    <w:rsid w:val="66611A5C"/>
    <w:rsid w:val="67971753"/>
    <w:rsid w:val="67BC7AB9"/>
    <w:rsid w:val="67C429DB"/>
    <w:rsid w:val="6870CAD0"/>
    <w:rsid w:val="68D65CB4"/>
    <w:rsid w:val="68D70978"/>
    <w:rsid w:val="6968ECC2"/>
    <w:rsid w:val="6B97FB04"/>
    <w:rsid w:val="6BD83837"/>
    <w:rsid w:val="6D0E6168"/>
    <w:rsid w:val="6DF436E7"/>
    <w:rsid w:val="6EAA31C9"/>
    <w:rsid w:val="6F1EF359"/>
    <w:rsid w:val="6F70EA9E"/>
    <w:rsid w:val="6F9C2E54"/>
    <w:rsid w:val="6FFB48B6"/>
    <w:rsid w:val="70C8F300"/>
    <w:rsid w:val="7145E06E"/>
    <w:rsid w:val="73745B37"/>
    <w:rsid w:val="7427E6FC"/>
    <w:rsid w:val="7519734D"/>
    <w:rsid w:val="770F02FA"/>
    <w:rsid w:val="77CBF225"/>
    <w:rsid w:val="77ED323E"/>
    <w:rsid w:val="78D404E5"/>
    <w:rsid w:val="79C8CF8A"/>
    <w:rsid w:val="7C76C0E0"/>
    <w:rsid w:val="7C79BBD4"/>
    <w:rsid w:val="7EE79C31"/>
    <w:rsid w:val="7EF71737"/>
    <w:rsid w:val="7F979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376C8F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1442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E5A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6281A"/>
  </w:style>
  <w:style w:type="paragraph" w:styleId="Pieddepage">
    <w:name w:val="footer"/>
    <w:basedOn w:val="Normal"/>
    <w:link w:val="PieddepageCar"/>
    <w:uiPriority w:val="99"/>
    <w:unhideWhenUsed/>
    <w:rsid w:val="0076281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6281A"/>
  </w:style>
  <w:style w:type="character" w:customStyle="1" w:styleId="LienInternet">
    <w:name w:val="Lien Internet"/>
    <w:basedOn w:val="Policepardfaut"/>
    <w:uiPriority w:val="99"/>
    <w:unhideWhenUsed/>
    <w:rsid w:val="009D11E8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D11E8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C397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456508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E66D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E66D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66D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E66D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E66D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66D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66D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814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814428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ED4A93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0143A"/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customStyle="1" w:styleId="Titre2Car">
    <w:name w:val="Titre 2 Car"/>
    <w:basedOn w:val="Policepardfaut"/>
    <w:link w:val="Titre2"/>
    <w:uiPriority w:val="9"/>
    <w:semiHidden/>
    <w:rsid w:val="006E5A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suivivisit">
    <w:name w:val="FollowedHyperlink"/>
    <w:basedOn w:val="Policepardfaut"/>
    <w:uiPriority w:val="99"/>
    <w:semiHidden/>
    <w:unhideWhenUsed/>
    <w:rsid w:val="00C02B0C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207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8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yon2.adv-pub.moveonfr.com/mobilites_samso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p_pci@univ-lyon2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univ-lyon2.fr/services-et-procedures/international/missions-a-l-etranger?ksession=79867559-12f3-4120-a0c7-a51010cbb19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uropean.agreements@univ-lyon2.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7E063C-811A-4754-96E5-C8AFC8455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3</Pages>
  <Words>731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Maelys Clerte</cp:lastModifiedBy>
  <cp:revision>19</cp:revision>
  <cp:lastPrinted>2023-11-23T16:32:00Z</cp:lastPrinted>
  <dcterms:created xsi:type="dcterms:W3CDTF">2025-04-03T14:01:00Z</dcterms:created>
  <dcterms:modified xsi:type="dcterms:W3CDTF">2025-08-21T11:42:00Z</dcterms:modified>
</cp:coreProperties>
</file>